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14847" w14:textId="424956CF" w:rsidR="00820A2A" w:rsidRPr="00536969" w:rsidRDefault="00820A2A" w:rsidP="00176892">
      <w:pPr>
        <w:rPr>
          <w:rFonts w:ascii="Merriweather" w:hAnsi="Merriweather"/>
          <w:szCs w:val="24"/>
        </w:rPr>
      </w:pPr>
      <w:r w:rsidRPr="00536969">
        <w:rPr>
          <w:rFonts w:ascii="Merriweather" w:hAnsi="Merriweather"/>
          <w:szCs w:val="24"/>
        </w:rPr>
        <w:t xml:space="preserve">KLASA: </w:t>
      </w:r>
      <w:r w:rsidR="00D54D05" w:rsidRPr="00536969">
        <w:rPr>
          <w:rFonts w:ascii="Merriweather" w:hAnsi="Merriweather"/>
          <w:szCs w:val="24"/>
        </w:rPr>
        <w:t>602-04/21-08/01</w:t>
      </w:r>
    </w:p>
    <w:p w14:paraId="6EDEB284" w14:textId="5D5BF8FA" w:rsidR="00820A2A" w:rsidRPr="00536969" w:rsidRDefault="00820A2A" w:rsidP="00176892">
      <w:pPr>
        <w:rPr>
          <w:rFonts w:ascii="Merriweather" w:hAnsi="Merriweather"/>
          <w:szCs w:val="24"/>
        </w:rPr>
      </w:pPr>
      <w:r w:rsidRPr="00536969">
        <w:rPr>
          <w:rFonts w:ascii="Merriweather" w:hAnsi="Merriweather"/>
          <w:szCs w:val="24"/>
        </w:rPr>
        <w:t xml:space="preserve">URBROJ: </w:t>
      </w:r>
      <w:r w:rsidR="00E04D88" w:rsidRPr="00536969">
        <w:rPr>
          <w:rFonts w:ascii="Merriweather" w:hAnsi="Merriweather"/>
          <w:szCs w:val="24"/>
        </w:rPr>
        <w:t>2198-1-79-40-21-03</w:t>
      </w:r>
    </w:p>
    <w:p w14:paraId="70737347" w14:textId="32698CBC" w:rsidR="003B35CF" w:rsidRPr="00536969" w:rsidRDefault="00820A2A" w:rsidP="00176892">
      <w:pPr>
        <w:pStyle w:val="Heading2"/>
        <w:jc w:val="left"/>
        <w:rPr>
          <w:rFonts w:ascii="Merriweather" w:hAnsi="Merriweather"/>
          <w:b w:val="0"/>
          <w:sz w:val="24"/>
          <w:szCs w:val="24"/>
          <w:lang w:val="hr-HR"/>
        </w:rPr>
      </w:pPr>
      <w:r w:rsidRPr="00536969">
        <w:rPr>
          <w:rFonts w:ascii="Merriweather" w:hAnsi="Merriweather"/>
          <w:b w:val="0"/>
          <w:sz w:val="24"/>
          <w:szCs w:val="24"/>
        </w:rPr>
        <w:t xml:space="preserve">Zadar, </w:t>
      </w:r>
      <w:r w:rsidR="00E04D88" w:rsidRPr="00536969">
        <w:rPr>
          <w:rFonts w:ascii="Merriweather" w:hAnsi="Merriweather"/>
          <w:b w:val="0"/>
          <w:sz w:val="24"/>
          <w:szCs w:val="24"/>
          <w:lang w:val="hr-HR"/>
        </w:rPr>
        <w:t>21</w:t>
      </w:r>
      <w:r w:rsidR="00621FFE" w:rsidRPr="00536969">
        <w:rPr>
          <w:rFonts w:ascii="Merriweather" w:hAnsi="Merriweather"/>
          <w:b w:val="0"/>
          <w:sz w:val="24"/>
          <w:szCs w:val="24"/>
          <w:lang w:val="hr-HR"/>
        </w:rPr>
        <w:t>.10.2021.</w:t>
      </w:r>
    </w:p>
    <w:p w14:paraId="4CA431FB" w14:textId="77777777" w:rsidR="00D54D05" w:rsidRPr="00536969" w:rsidRDefault="00D54D05" w:rsidP="00D54D05">
      <w:pPr>
        <w:rPr>
          <w:rFonts w:ascii="Merriweather" w:hAnsi="Merriweather"/>
          <w:szCs w:val="24"/>
          <w:lang w:eastAsia="x-none"/>
        </w:rPr>
      </w:pPr>
    </w:p>
    <w:p w14:paraId="61E59008" w14:textId="77777777" w:rsidR="004867BC" w:rsidRPr="00536969" w:rsidRDefault="004867BC" w:rsidP="00D54D05">
      <w:pPr>
        <w:rPr>
          <w:rFonts w:ascii="Merriweather" w:hAnsi="Merriweather"/>
          <w:szCs w:val="24"/>
          <w:lang w:eastAsia="x-none"/>
        </w:rPr>
      </w:pPr>
    </w:p>
    <w:p w14:paraId="18F83716" w14:textId="77777777" w:rsidR="00714783" w:rsidRPr="00536969" w:rsidRDefault="00714783" w:rsidP="00D638C3">
      <w:pPr>
        <w:spacing w:line="360" w:lineRule="auto"/>
        <w:jc w:val="right"/>
        <w:rPr>
          <w:rStyle w:val="TekstChar"/>
          <w:rFonts w:ascii="Merriweather" w:hAnsi="Merriweather"/>
          <w:sz w:val="24"/>
          <w:szCs w:val="24"/>
        </w:rPr>
      </w:pPr>
    </w:p>
    <w:p w14:paraId="4C186E17" w14:textId="3C97A4F1" w:rsidR="00D638C3" w:rsidRPr="00536969" w:rsidRDefault="00985B49" w:rsidP="00D638C3">
      <w:pPr>
        <w:spacing w:line="360" w:lineRule="auto"/>
        <w:jc w:val="center"/>
        <w:rPr>
          <w:rFonts w:ascii="Merriweather" w:hAnsi="Merriweather"/>
          <w:szCs w:val="24"/>
        </w:rPr>
      </w:pPr>
      <w:r w:rsidRPr="00536969">
        <w:rPr>
          <w:rFonts w:ascii="Merriweather" w:hAnsi="Merriweather"/>
          <w:szCs w:val="24"/>
        </w:rPr>
        <w:t>Stručno vijeće Pomorskog odjela na 2</w:t>
      </w:r>
      <w:r w:rsidR="00E96F8A">
        <w:rPr>
          <w:rFonts w:ascii="Merriweather" w:hAnsi="Merriweather"/>
          <w:szCs w:val="24"/>
        </w:rPr>
        <w:t xml:space="preserve">. </w:t>
      </w:r>
      <w:r w:rsidRPr="00536969">
        <w:rPr>
          <w:rFonts w:ascii="Merriweather" w:hAnsi="Merriweather"/>
          <w:szCs w:val="24"/>
        </w:rPr>
        <w:t xml:space="preserve">sjednici u akademskoj godini 2021./2022. </w:t>
      </w:r>
    </w:p>
    <w:p w14:paraId="47E9C813" w14:textId="60444B7C" w:rsidR="00985B49" w:rsidRPr="00536969" w:rsidRDefault="00985B49" w:rsidP="00D638C3">
      <w:pPr>
        <w:spacing w:line="360" w:lineRule="auto"/>
        <w:jc w:val="center"/>
        <w:rPr>
          <w:rFonts w:ascii="Merriweather" w:hAnsi="Merriweather"/>
          <w:szCs w:val="24"/>
        </w:rPr>
      </w:pPr>
      <w:r w:rsidRPr="00536969">
        <w:rPr>
          <w:rFonts w:ascii="Merriweather" w:hAnsi="Merriweather"/>
          <w:szCs w:val="24"/>
        </w:rPr>
        <w:t>održanoj 21. listopada 2021. donosi</w:t>
      </w:r>
    </w:p>
    <w:p w14:paraId="26DE8105" w14:textId="77777777" w:rsidR="00985B49" w:rsidRPr="00536969" w:rsidRDefault="00985B49" w:rsidP="00D638C3">
      <w:pPr>
        <w:spacing w:line="360" w:lineRule="auto"/>
        <w:jc w:val="center"/>
        <w:rPr>
          <w:rFonts w:ascii="Merriweather" w:hAnsi="Merriweather"/>
          <w:szCs w:val="24"/>
        </w:rPr>
      </w:pPr>
    </w:p>
    <w:p w14:paraId="410854A3" w14:textId="77777777" w:rsidR="00985B49" w:rsidRPr="00536969" w:rsidRDefault="00985B49" w:rsidP="00D638C3">
      <w:pPr>
        <w:spacing w:line="360" w:lineRule="auto"/>
        <w:jc w:val="center"/>
        <w:rPr>
          <w:rFonts w:ascii="Merriweather" w:hAnsi="Merriweather"/>
          <w:b/>
          <w:szCs w:val="24"/>
        </w:rPr>
      </w:pPr>
      <w:bookmarkStart w:id="0" w:name="_GoBack"/>
      <w:r w:rsidRPr="00536969">
        <w:rPr>
          <w:rFonts w:ascii="Merriweather" w:hAnsi="Merriweather"/>
          <w:b/>
          <w:szCs w:val="24"/>
        </w:rPr>
        <w:t xml:space="preserve">ODLUKU </w:t>
      </w:r>
    </w:p>
    <w:p w14:paraId="638BF46B" w14:textId="77777777" w:rsidR="00985B49" w:rsidRPr="00536969" w:rsidRDefault="00985B49" w:rsidP="00D638C3">
      <w:pPr>
        <w:spacing w:line="360" w:lineRule="auto"/>
        <w:jc w:val="center"/>
        <w:rPr>
          <w:rFonts w:ascii="Merriweather" w:hAnsi="Merriweather"/>
          <w:b/>
          <w:szCs w:val="24"/>
        </w:rPr>
      </w:pPr>
    </w:p>
    <w:p w14:paraId="0B2C90E7" w14:textId="17106B08" w:rsidR="00985B49" w:rsidRPr="00536969" w:rsidRDefault="00985B49" w:rsidP="00D638C3">
      <w:pPr>
        <w:spacing w:line="360" w:lineRule="auto"/>
        <w:jc w:val="center"/>
        <w:rPr>
          <w:rFonts w:ascii="Merriweather" w:hAnsi="Merriweather"/>
          <w:szCs w:val="24"/>
        </w:rPr>
      </w:pPr>
      <w:r w:rsidRPr="00536969">
        <w:rPr>
          <w:rFonts w:ascii="Merriweather" w:hAnsi="Merriweather"/>
          <w:szCs w:val="24"/>
        </w:rPr>
        <w:t xml:space="preserve">o </w:t>
      </w:r>
      <w:r w:rsidR="004867BC" w:rsidRPr="00536969">
        <w:rPr>
          <w:rFonts w:ascii="Merriweather" w:hAnsi="Merriweather"/>
          <w:szCs w:val="24"/>
        </w:rPr>
        <w:t>dodatnim ispitnim rokovima iz predmeta Matematika II</w:t>
      </w:r>
      <w:r w:rsidR="00D638C3" w:rsidRPr="00536969">
        <w:rPr>
          <w:rFonts w:ascii="Merriweather" w:hAnsi="Merriweather"/>
          <w:szCs w:val="24"/>
        </w:rPr>
        <w:t xml:space="preserve"> u akademskoj godini 2021./2022.</w:t>
      </w:r>
      <w:r w:rsidR="00CA003B" w:rsidRPr="00536969">
        <w:rPr>
          <w:rFonts w:ascii="Merriweather" w:hAnsi="Merriweather"/>
          <w:szCs w:val="24"/>
        </w:rPr>
        <w:t xml:space="preserve"> </w:t>
      </w:r>
    </w:p>
    <w:bookmarkEnd w:id="0"/>
    <w:p w14:paraId="3DA0D8FC" w14:textId="77777777" w:rsidR="00DC60F1" w:rsidRPr="00536969" w:rsidRDefault="00DC60F1" w:rsidP="00D638C3">
      <w:pPr>
        <w:spacing w:before="120" w:line="360" w:lineRule="auto"/>
        <w:jc w:val="both"/>
        <w:rPr>
          <w:rFonts w:ascii="Merriweather" w:hAnsi="Merriweather"/>
          <w:szCs w:val="24"/>
        </w:rPr>
      </w:pPr>
    </w:p>
    <w:p w14:paraId="79BB7A72" w14:textId="295089C6" w:rsidR="00C37AB3" w:rsidRPr="00536969" w:rsidRDefault="00536969" w:rsidP="00D638C3">
      <w:pPr>
        <w:spacing w:before="120" w:line="360" w:lineRule="auto"/>
        <w:jc w:val="both"/>
        <w:rPr>
          <w:rFonts w:ascii="Merriweather" w:hAnsi="Merriweather" w:cs="Arial"/>
          <w:szCs w:val="24"/>
        </w:rPr>
      </w:pPr>
      <w:r>
        <w:rPr>
          <w:rFonts w:ascii="Merriweather" w:hAnsi="Merriweather" w:cs="Arial"/>
          <w:szCs w:val="24"/>
        </w:rPr>
        <w:tab/>
      </w:r>
      <w:r w:rsidR="00D54D83" w:rsidRPr="00536969">
        <w:rPr>
          <w:rFonts w:ascii="Merriweather" w:hAnsi="Merriweather" w:cs="Arial"/>
          <w:szCs w:val="24"/>
        </w:rPr>
        <w:t xml:space="preserve">Odobravaju se dodatni rokovi iz predmeta Matematika II: </w:t>
      </w:r>
    </w:p>
    <w:p w14:paraId="6C500E5B" w14:textId="77777777" w:rsidR="00C37AB3" w:rsidRPr="00536969" w:rsidRDefault="00D54D83" w:rsidP="00CA003B">
      <w:pPr>
        <w:pStyle w:val="ListParagraph"/>
        <w:numPr>
          <w:ilvl w:val="0"/>
          <w:numId w:val="37"/>
        </w:numPr>
        <w:spacing w:before="120" w:line="360" w:lineRule="auto"/>
        <w:jc w:val="both"/>
        <w:rPr>
          <w:rFonts w:ascii="Merriweather" w:hAnsi="Merriweather" w:cs="Arial"/>
          <w:szCs w:val="24"/>
        </w:rPr>
      </w:pPr>
      <w:r w:rsidRPr="00536969">
        <w:rPr>
          <w:rFonts w:ascii="Merriweather" w:hAnsi="Merriweather" w:cs="Arial"/>
          <w:szCs w:val="24"/>
        </w:rPr>
        <w:t xml:space="preserve">25. listopada 2021., </w:t>
      </w:r>
    </w:p>
    <w:p w14:paraId="7AD462F3" w14:textId="77777777" w:rsidR="00C37AB3" w:rsidRPr="00536969" w:rsidRDefault="00D54D83" w:rsidP="00CA003B">
      <w:pPr>
        <w:pStyle w:val="ListParagraph"/>
        <w:numPr>
          <w:ilvl w:val="0"/>
          <w:numId w:val="37"/>
        </w:numPr>
        <w:spacing w:before="120" w:line="360" w:lineRule="auto"/>
        <w:jc w:val="both"/>
        <w:rPr>
          <w:rFonts w:ascii="Merriweather" w:hAnsi="Merriweather" w:cs="Arial"/>
          <w:szCs w:val="24"/>
        </w:rPr>
      </w:pPr>
      <w:r w:rsidRPr="00536969">
        <w:rPr>
          <w:rFonts w:ascii="Merriweather" w:hAnsi="Merriweather" w:cs="Arial"/>
          <w:szCs w:val="24"/>
        </w:rPr>
        <w:t>19. studenog 2021.,</w:t>
      </w:r>
    </w:p>
    <w:p w14:paraId="2B3D67C7" w14:textId="77777777" w:rsidR="00C37AB3" w:rsidRPr="00536969" w:rsidRDefault="00D54D83" w:rsidP="00CA003B">
      <w:pPr>
        <w:pStyle w:val="ListParagraph"/>
        <w:numPr>
          <w:ilvl w:val="0"/>
          <w:numId w:val="37"/>
        </w:numPr>
        <w:spacing w:before="120" w:line="360" w:lineRule="auto"/>
        <w:jc w:val="both"/>
        <w:rPr>
          <w:rFonts w:ascii="Merriweather" w:hAnsi="Merriweather" w:cs="Arial"/>
          <w:szCs w:val="24"/>
        </w:rPr>
      </w:pPr>
      <w:r w:rsidRPr="00536969">
        <w:rPr>
          <w:rFonts w:ascii="Merriweather" w:hAnsi="Merriweather" w:cs="Arial"/>
          <w:szCs w:val="24"/>
        </w:rPr>
        <w:t xml:space="preserve">10. prosinca 2021., </w:t>
      </w:r>
    </w:p>
    <w:p w14:paraId="51050C80" w14:textId="77777777" w:rsidR="00C37AB3" w:rsidRPr="00536969" w:rsidRDefault="00D54D83" w:rsidP="00CA003B">
      <w:pPr>
        <w:pStyle w:val="ListParagraph"/>
        <w:numPr>
          <w:ilvl w:val="0"/>
          <w:numId w:val="37"/>
        </w:numPr>
        <w:spacing w:before="120" w:line="360" w:lineRule="auto"/>
        <w:jc w:val="both"/>
        <w:rPr>
          <w:rFonts w:ascii="Merriweather" w:hAnsi="Merriweather" w:cs="Arial"/>
          <w:szCs w:val="24"/>
        </w:rPr>
      </w:pPr>
      <w:r w:rsidRPr="00536969">
        <w:rPr>
          <w:rFonts w:ascii="Merriweather" w:hAnsi="Merriweather" w:cs="Arial"/>
          <w:szCs w:val="24"/>
        </w:rPr>
        <w:t>10. siječnja</w:t>
      </w:r>
      <w:r w:rsidR="00C37AB3" w:rsidRPr="00536969">
        <w:rPr>
          <w:rFonts w:ascii="Merriweather" w:hAnsi="Merriweather" w:cs="Arial"/>
          <w:szCs w:val="24"/>
        </w:rPr>
        <w:t xml:space="preserve"> </w:t>
      </w:r>
      <w:r w:rsidRPr="00536969">
        <w:rPr>
          <w:rFonts w:ascii="Merriweather" w:hAnsi="Merriweather" w:cs="Arial"/>
          <w:szCs w:val="24"/>
        </w:rPr>
        <w:t xml:space="preserve">2022., </w:t>
      </w:r>
    </w:p>
    <w:p w14:paraId="0138155C" w14:textId="77777777" w:rsidR="00C37AB3" w:rsidRPr="00536969" w:rsidRDefault="00D54D83" w:rsidP="00CA003B">
      <w:pPr>
        <w:pStyle w:val="ListParagraph"/>
        <w:numPr>
          <w:ilvl w:val="0"/>
          <w:numId w:val="37"/>
        </w:numPr>
        <w:spacing w:before="120" w:line="360" w:lineRule="auto"/>
        <w:jc w:val="both"/>
        <w:rPr>
          <w:rFonts w:ascii="Merriweather" w:hAnsi="Merriweather" w:cs="Arial"/>
          <w:szCs w:val="24"/>
        </w:rPr>
      </w:pPr>
      <w:r w:rsidRPr="00536969">
        <w:rPr>
          <w:rFonts w:ascii="Merriweather" w:hAnsi="Merriweather" w:cs="Arial"/>
          <w:szCs w:val="24"/>
        </w:rPr>
        <w:t xml:space="preserve">25. veljače 2022., </w:t>
      </w:r>
    </w:p>
    <w:p w14:paraId="69F66FC5" w14:textId="77777777" w:rsidR="00C37AB3" w:rsidRPr="00536969" w:rsidRDefault="00D54D83" w:rsidP="00CA003B">
      <w:pPr>
        <w:pStyle w:val="ListParagraph"/>
        <w:numPr>
          <w:ilvl w:val="0"/>
          <w:numId w:val="37"/>
        </w:numPr>
        <w:spacing w:before="120" w:line="360" w:lineRule="auto"/>
        <w:jc w:val="both"/>
        <w:rPr>
          <w:rFonts w:ascii="Merriweather" w:hAnsi="Merriweather" w:cs="Arial"/>
          <w:szCs w:val="24"/>
        </w:rPr>
      </w:pPr>
      <w:r w:rsidRPr="00536969">
        <w:rPr>
          <w:rFonts w:ascii="Merriweather" w:hAnsi="Merriweather" w:cs="Arial"/>
          <w:szCs w:val="24"/>
        </w:rPr>
        <w:t>18. ožujka 2022.,</w:t>
      </w:r>
    </w:p>
    <w:p w14:paraId="38754129" w14:textId="1E361B41" w:rsidR="00C37AB3" w:rsidRPr="00536969" w:rsidRDefault="00D54D83" w:rsidP="00CA003B">
      <w:pPr>
        <w:pStyle w:val="ListParagraph"/>
        <w:numPr>
          <w:ilvl w:val="0"/>
          <w:numId w:val="37"/>
        </w:numPr>
        <w:spacing w:before="120" w:line="360" w:lineRule="auto"/>
        <w:jc w:val="both"/>
        <w:rPr>
          <w:rFonts w:ascii="Merriweather" w:hAnsi="Merriweather" w:cs="Arial"/>
          <w:szCs w:val="24"/>
        </w:rPr>
      </w:pPr>
      <w:r w:rsidRPr="00536969">
        <w:rPr>
          <w:rFonts w:ascii="Merriweather" w:hAnsi="Merriweather" w:cs="Arial"/>
          <w:szCs w:val="24"/>
        </w:rPr>
        <w:t xml:space="preserve">24. travnja 2022. i </w:t>
      </w:r>
    </w:p>
    <w:p w14:paraId="6288B520" w14:textId="77777777" w:rsidR="00CA003B" w:rsidRPr="00536969" w:rsidRDefault="00D54D83" w:rsidP="00CA003B">
      <w:pPr>
        <w:pStyle w:val="ListParagraph"/>
        <w:numPr>
          <w:ilvl w:val="0"/>
          <w:numId w:val="37"/>
        </w:numPr>
        <w:spacing w:before="120" w:line="360" w:lineRule="auto"/>
        <w:jc w:val="both"/>
        <w:rPr>
          <w:rFonts w:ascii="Merriweather" w:hAnsi="Merriweather" w:cs="Arial"/>
          <w:szCs w:val="24"/>
        </w:rPr>
      </w:pPr>
      <w:r w:rsidRPr="00536969">
        <w:rPr>
          <w:rFonts w:ascii="Merriweather" w:hAnsi="Merriweather" w:cs="Arial"/>
          <w:szCs w:val="24"/>
        </w:rPr>
        <w:t>16. svibnja 202</w:t>
      </w:r>
      <w:r w:rsidR="00CA003B" w:rsidRPr="00536969">
        <w:rPr>
          <w:rFonts w:ascii="Merriweather" w:hAnsi="Merriweather" w:cs="Arial"/>
          <w:szCs w:val="24"/>
        </w:rPr>
        <w:t>2.</w:t>
      </w:r>
    </w:p>
    <w:p w14:paraId="5BD7FBCE" w14:textId="6E3DF177" w:rsidR="00CA003B" w:rsidRPr="00536969" w:rsidRDefault="00536969" w:rsidP="00CA003B">
      <w:pPr>
        <w:spacing w:before="120" w:line="360" w:lineRule="auto"/>
        <w:jc w:val="both"/>
        <w:rPr>
          <w:rFonts w:ascii="Merriweather" w:eastAsia="Calibri" w:hAnsi="Merriweather" w:cs="Arial"/>
          <w:sz w:val="22"/>
          <w:szCs w:val="24"/>
          <w:lang w:eastAsia="en-US"/>
        </w:rPr>
      </w:pPr>
      <w:r>
        <w:rPr>
          <w:rFonts w:ascii="Merriweather" w:hAnsi="Merriweather"/>
          <w:szCs w:val="24"/>
        </w:rPr>
        <w:tab/>
      </w:r>
      <w:r w:rsidR="00CA003B" w:rsidRPr="00536969">
        <w:rPr>
          <w:rFonts w:ascii="Merriweather" w:hAnsi="Merriweather"/>
          <w:szCs w:val="24"/>
        </w:rPr>
        <w:t>Dodatni</w:t>
      </w:r>
      <w:r w:rsidR="00FA74DC" w:rsidRPr="00536969">
        <w:rPr>
          <w:rFonts w:ascii="Merriweather" w:hAnsi="Merriweather"/>
          <w:szCs w:val="24"/>
        </w:rPr>
        <w:t>m</w:t>
      </w:r>
      <w:r w:rsidR="00CA003B" w:rsidRPr="00536969">
        <w:rPr>
          <w:rFonts w:ascii="Merriweather" w:hAnsi="Merriweather"/>
          <w:szCs w:val="24"/>
        </w:rPr>
        <w:t xml:space="preserve"> ispitni</w:t>
      </w:r>
      <w:r w:rsidR="00FA74DC" w:rsidRPr="00536969">
        <w:rPr>
          <w:rFonts w:ascii="Merriweather" w:hAnsi="Merriweather"/>
          <w:szCs w:val="24"/>
        </w:rPr>
        <w:t>m</w:t>
      </w:r>
      <w:r w:rsidR="00CA003B" w:rsidRPr="00536969">
        <w:rPr>
          <w:rFonts w:ascii="Merriweather" w:hAnsi="Merriweather"/>
          <w:szCs w:val="24"/>
        </w:rPr>
        <w:t xml:space="preserve"> rokovi</w:t>
      </w:r>
      <w:r w:rsidR="00FA74DC" w:rsidRPr="00536969">
        <w:rPr>
          <w:rFonts w:ascii="Merriweather" w:hAnsi="Merriweather"/>
          <w:szCs w:val="24"/>
        </w:rPr>
        <w:t>ma mogu pristupiti studenti</w:t>
      </w:r>
      <w:r w:rsidR="00CA003B" w:rsidRPr="00536969">
        <w:rPr>
          <w:rFonts w:ascii="Merriweather" w:hAnsi="Merriweather"/>
          <w:szCs w:val="24"/>
        </w:rPr>
        <w:t xml:space="preserve"> koji su </w:t>
      </w:r>
      <w:r w:rsidR="00FA74DC" w:rsidRPr="00536969">
        <w:rPr>
          <w:rFonts w:ascii="Merriweather" w:hAnsi="Merriweather"/>
          <w:szCs w:val="24"/>
        </w:rPr>
        <w:t xml:space="preserve">zadovoljili sve propisane obveze utvrđene izvedbenim nastavnim planom za navedeni </w:t>
      </w:r>
      <w:r w:rsidR="00CA003B" w:rsidRPr="00536969">
        <w:rPr>
          <w:rFonts w:ascii="Merriweather" w:hAnsi="Merriweather"/>
          <w:szCs w:val="24"/>
        </w:rPr>
        <w:t xml:space="preserve">predmet u akademskoj godini 2020./2021. </w:t>
      </w:r>
      <w:r w:rsidR="00725E06" w:rsidRPr="00536969">
        <w:rPr>
          <w:rFonts w:ascii="Merriweather" w:hAnsi="Merriweather"/>
          <w:szCs w:val="24"/>
        </w:rPr>
        <w:t xml:space="preserve"> Studenti imaju pravo pristupiti na četiri ispitna termina tijekom akademske godine.</w:t>
      </w:r>
    </w:p>
    <w:p w14:paraId="68EDB711" w14:textId="77777777" w:rsidR="00981C98" w:rsidRPr="00536969" w:rsidRDefault="00981C98" w:rsidP="0009169E">
      <w:pPr>
        <w:spacing w:line="276" w:lineRule="auto"/>
        <w:jc w:val="right"/>
        <w:rPr>
          <w:rStyle w:val="TekstChar"/>
          <w:rFonts w:ascii="Merriweather" w:hAnsi="Merriweather"/>
          <w:sz w:val="24"/>
          <w:szCs w:val="24"/>
        </w:rPr>
      </w:pPr>
    </w:p>
    <w:p w14:paraId="4476F610" w14:textId="0294E54A" w:rsidR="0009169E" w:rsidRPr="00536969" w:rsidRDefault="0009169E" w:rsidP="0009169E">
      <w:pPr>
        <w:spacing w:line="276" w:lineRule="auto"/>
        <w:jc w:val="right"/>
        <w:rPr>
          <w:rStyle w:val="TekstChar"/>
          <w:rFonts w:ascii="Merriweather" w:hAnsi="Merriweather"/>
          <w:sz w:val="24"/>
          <w:szCs w:val="24"/>
        </w:rPr>
      </w:pPr>
      <w:r w:rsidRPr="00536969">
        <w:rPr>
          <w:rStyle w:val="TekstChar"/>
          <w:rFonts w:ascii="Merriweather" w:hAnsi="Merriweather"/>
          <w:sz w:val="24"/>
          <w:szCs w:val="24"/>
        </w:rPr>
        <w:t xml:space="preserve">Pročelnik Pomorskog odjela: </w:t>
      </w:r>
    </w:p>
    <w:p w14:paraId="22CA9C9B" w14:textId="77777777" w:rsidR="0009169E" w:rsidRPr="00536969" w:rsidRDefault="0009169E" w:rsidP="0009169E">
      <w:pPr>
        <w:spacing w:line="276" w:lineRule="auto"/>
        <w:jc w:val="right"/>
        <w:rPr>
          <w:rStyle w:val="TekstChar"/>
          <w:rFonts w:ascii="Merriweather" w:hAnsi="Merriweather"/>
          <w:sz w:val="24"/>
          <w:szCs w:val="24"/>
        </w:rPr>
      </w:pPr>
    </w:p>
    <w:p w14:paraId="51E6A326" w14:textId="77777777" w:rsidR="0009169E" w:rsidRPr="00536969" w:rsidRDefault="0009169E" w:rsidP="0009169E">
      <w:pPr>
        <w:spacing w:line="276" w:lineRule="auto"/>
        <w:jc w:val="right"/>
        <w:rPr>
          <w:rStyle w:val="TekstChar"/>
          <w:rFonts w:ascii="Merriweather" w:hAnsi="Merriweather"/>
          <w:sz w:val="24"/>
          <w:szCs w:val="24"/>
        </w:rPr>
      </w:pPr>
    </w:p>
    <w:p w14:paraId="3C700E02" w14:textId="209F937C" w:rsidR="00024DFB" w:rsidRDefault="002E1776" w:rsidP="00E96F8A">
      <w:pPr>
        <w:spacing w:line="276" w:lineRule="auto"/>
        <w:jc w:val="right"/>
        <w:rPr>
          <w:rStyle w:val="TekstChar"/>
          <w:rFonts w:ascii="Merriweather" w:hAnsi="Merriweather"/>
          <w:sz w:val="24"/>
          <w:szCs w:val="24"/>
        </w:rPr>
      </w:pPr>
      <w:r w:rsidRPr="00536969">
        <w:rPr>
          <w:rStyle w:val="TekstChar"/>
          <w:rFonts w:ascii="Merriweather" w:hAnsi="Merriweather"/>
          <w:sz w:val="24"/>
          <w:szCs w:val="24"/>
        </w:rPr>
        <w:t>doc</w:t>
      </w:r>
      <w:r w:rsidR="0009169E" w:rsidRPr="00536969">
        <w:rPr>
          <w:rStyle w:val="TekstChar"/>
          <w:rFonts w:ascii="Merriweather" w:hAnsi="Merriweather"/>
          <w:sz w:val="24"/>
          <w:szCs w:val="24"/>
        </w:rPr>
        <w:t xml:space="preserve">. dr. </w:t>
      </w:r>
      <w:proofErr w:type="spellStart"/>
      <w:r w:rsidR="0009169E" w:rsidRPr="00536969">
        <w:rPr>
          <w:rStyle w:val="TekstChar"/>
          <w:rFonts w:ascii="Merriweather" w:hAnsi="Merriweather"/>
          <w:sz w:val="24"/>
          <w:szCs w:val="24"/>
        </w:rPr>
        <w:t>sc</w:t>
      </w:r>
      <w:proofErr w:type="spellEnd"/>
      <w:r w:rsidR="0009169E" w:rsidRPr="00536969">
        <w:rPr>
          <w:rStyle w:val="TekstChar"/>
          <w:rFonts w:ascii="Merriweather" w:hAnsi="Merriweather"/>
          <w:sz w:val="24"/>
          <w:szCs w:val="24"/>
        </w:rPr>
        <w:t xml:space="preserve">. </w:t>
      </w:r>
      <w:r w:rsidRPr="00536969">
        <w:rPr>
          <w:rStyle w:val="TekstChar"/>
          <w:rFonts w:ascii="Merriweather" w:hAnsi="Merriweather"/>
          <w:sz w:val="24"/>
          <w:szCs w:val="24"/>
        </w:rPr>
        <w:t>Luka Grbić</w:t>
      </w:r>
      <w:r w:rsidR="00024DFB">
        <w:rPr>
          <w:rStyle w:val="TekstChar"/>
          <w:rFonts w:ascii="Merriweather" w:hAnsi="Merriweather"/>
          <w:sz w:val="24"/>
          <w:szCs w:val="24"/>
        </w:rPr>
        <w:br w:type="page"/>
      </w:r>
    </w:p>
    <w:p w14:paraId="31D640D6" w14:textId="77777777" w:rsidR="00024DFB" w:rsidRPr="00536969" w:rsidRDefault="00024DFB" w:rsidP="00024DFB">
      <w:pPr>
        <w:rPr>
          <w:rFonts w:ascii="Merriweather" w:hAnsi="Merriweather"/>
          <w:szCs w:val="24"/>
        </w:rPr>
      </w:pPr>
      <w:r w:rsidRPr="00536969">
        <w:rPr>
          <w:rFonts w:ascii="Merriweather" w:hAnsi="Merriweather"/>
          <w:szCs w:val="24"/>
        </w:rPr>
        <w:lastRenderedPageBreak/>
        <w:t>KLASA: 602-04/21-08/01</w:t>
      </w:r>
    </w:p>
    <w:p w14:paraId="038230FB" w14:textId="2424B670" w:rsidR="00024DFB" w:rsidRPr="00536969" w:rsidRDefault="00024DFB" w:rsidP="00024DFB">
      <w:pPr>
        <w:rPr>
          <w:rFonts w:ascii="Merriweather" w:hAnsi="Merriweather"/>
          <w:szCs w:val="24"/>
        </w:rPr>
      </w:pPr>
      <w:r w:rsidRPr="00536969">
        <w:rPr>
          <w:rFonts w:ascii="Merriweather" w:hAnsi="Merriweather"/>
          <w:szCs w:val="24"/>
        </w:rPr>
        <w:t>URBROJ: 2198-1-79-40-21-0</w:t>
      </w:r>
      <w:r>
        <w:rPr>
          <w:rFonts w:ascii="Merriweather" w:hAnsi="Merriweather"/>
          <w:szCs w:val="24"/>
        </w:rPr>
        <w:t>4</w:t>
      </w:r>
    </w:p>
    <w:p w14:paraId="349DBB7E" w14:textId="77777777" w:rsidR="00024DFB" w:rsidRPr="00536969" w:rsidRDefault="00024DFB" w:rsidP="00024DFB">
      <w:pPr>
        <w:pStyle w:val="Heading2"/>
        <w:jc w:val="left"/>
        <w:rPr>
          <w:rFonts w:ascii="Merriweather" w:hAnsi="Merriweather"/>
          <w:b w:val="0"/>
          <w:sz w:val="24"/>
          <w:szCs w:val="24"/>
          <w:lang w:val="hr-HR"/>
        </w:rPr>
      </w:pPr>
      <w:r w:rsidRPr="00536969">
        <w:rPr>
          <w:rFonts w:ascii="Merriweather" w:hAnsi="Merriweather"/>
          <w:b w:val="0"/>
          <w:sz w:val="24"/>
          <w:szCs w:val="24"/>
        </w:rPr>
        <w:t xml:space="preserve">Zadar, </w:t>
      </w:r>
      <w:r w:rsidRPr="00536969">
        <w:rPr>
          <w:rFonts w:ascii="Merriweather" w:hAnsi="Merriweather"/>
          <w:b w:val="0"/>
          <w:sz w:val="24"/>
          <w:szCs w:val="24"/>
          <w:lang w:val="hr-HR"/>
        </w:rPr>
        <w:t>21.10.2021.</w:t>
      </w:r>
    </w:p>
    <w:p w14:paraId="222E8DFE" w14:textId="77777777" w:rsidR="00024DFB" w:rsidRPr="00536969" w:rsidRDefault="00024DFB" w:rsidP="00024DFB">
      <w:pPr>
        <w:rPr>
          <w:rFonts w:ascii="Merriweather" w:hAnsi="Merriweather"/>
          <w:szCs w:val="24"/>
          <w:lang w:eastAsia="x-none"/>
        </w:rPr>
      </w:pPr>
    </w:p>
    <w:p w14:paraId="6F0A0C1B" w14:textId="77777777" w:rsidR="00024DFB" w:rsidRPr="00536969" w:rsidRDefault="00024DFB" w:rsidP="00024DFB">
      <w:pPr>
        <w:rPr>
          <w:rFonts w:ascii="Merriweather" w:hAnsi="Merriweather"/>
          <w:szCs w:val="24"/>
          <w:lang w:eastAsia="x-none"/>
        </w:rPr>
      </w:pPr>
    </w:p>
    <w:p w14:paraId="6F7F68E8" w14:textId="77777777" w:rsidR="00024DFB" w:rsidRPr="00536969" w:rsidRDefault="00024DFB" w:rsidP="00024DFB">
      <w:pPr>
        <w:spacing w:line="360" w:lineRule="auto"/>
        <w:jc w:val="right"/>
        <w:rPr>
          <w:rStyle w:val="TekstChar"/>
          <w:rFonts w:ascii="Merriweather" w:hAnsi="Merriweather"/>
          <w:sz w:val="24"/>
          <w:szCs w:val="24"/>
        </w:rPr>
      </w:pPr>
    </w:p>
    <w:p w14:paraId="05E88B4A" w14:textId="6C4ED2D7" w:rsidR="00024DFB" w:rsidRPr="00536969" w:rsidRDefault="00024DFB" w:rsidP="00024DFB">
      <w:pPr>
        <w:spacing w:line="360" w:lineRule="auto"/>
        <w:jc w:val="center"/>
        <w:rPr>
          <w:rFonts w:ascii="Merriweather" w:hAnsi="Merriweather"/>
          <w:szCs w:val="24"/>
        </w:rPr>
      </w:pPr>
      <w:r w:rsidRPr="00536969">
        <w:rPr>
          <w:rFonts w:ascii="Merriweather" w:hAnsi="Merriweather"/>
          <w:szCs w:val="24"/>
        </w:rPr>
        <w:t>Stručno vijeće Pomorskog odjela na 2</w:t>
      </w:r>
      <w:r w:rsidR="00E96F8A">
        <w:rPr>
          <w:rFonts w:ascii="Merriweather" w:hAnsi="Merriweather"/>
          <w:szCs w:val="24"/>
        </w:rPr>
        <w:t>.</w:t>
      </w:r>
      <w:r w:rsidRPr="00536969">
        <w:rPr>
          <w:rFonts w:ascii="Merriweather" w:hAnsi="Merriweather"/>
          <w:szCs w:val="24"/>
        </w:rPr>
        <w:t xml:space="preserve"> sjednici u akademskoj godini 2021./2022. </w:t>
      </w:r>
    </w:p>
    <w:p w14:paraId="453444DD" w14:textId="77777777" w:rsidR="00024DFB" w:rsidRPr="00536969" w:rsidRDefault="00024DFB" w:rsidP="00024DFB">
      <w:pPr>
        <w:spacing w:line="360" w:lineRule="auto"/>
        <w:jc w:val="center"/>
        <w:rPr>
          <w:rFonts w:ascii="Merriweather" w:hAnsi="Merriweather"/>
          <w:szCs w:val="24"/>
        </w:rPr>
      </w:pPr>
      <w:r w:rsidRPr="00536969">
        <w:rPr>
          <w:rFonts w:ascii="Merriweather" w:hAnsi="Merriweather"/>
          <w:szCs w:val="24"/>
        </w:rPr>
        <w:t>održanoj 21. listopada 2021. donosi</w:t>
      </w:r>
    </w:p>
    <w:p w14:paraId="0142A7DB" w14:textId="77777777" w:rsidR="00024DFB" w:rsidRPr="00536969" w:rsidRDefault="00024DFB" w:rsidP="00024DFB">
      <w:pPr>
        <w:spacing w:line="360" w:lineRule="auto"/>
        <w:jc w:val="center"/>
        <w:rPr>
          <w:rFonts w:ascii="Merriweather" w:hAnsi="Merriweather"/>
          <w:szCs w:val="24"/>
        </w:rPr>
      </w:pPr>
    </w:p>
    <w:p w14:paraId="752E40AA" w14:textId="77777777" w:rsidR="00024DFB" w:rsidRPr="00536969" w:rsidRDefault="00024DFB" w:rsidP="00024DFB">
      <w:pPr>
        <w:spacing w:line="360" w:lineRule="auto"/>
        <w:jc w:val="center"/>
        <w:rPr>
          <w:rFonts w:ascii="Merriweather" w:hAnsi="Merriweather"/>
          <w:b/>
          <w:szCs w:val="24"/>
        </w:rPr>
      </w:pPr>
      <w:r w:rsidRPr="00536969">
        <w:rPr>
          <w:rFonts w:ascii="Merriweather" w:hAnsi="Merriweather"/>
          <w:b/>
          <w:szCs w:val="24"/>
        </w:rPr>
        <w:t xml:space="preserve">ODLUKU </w:t>
      </w:r>
    </w:p>
    <w:p w14:paraId="0A73BE3C" w14:textId="77777777" w:rsidR="00024DFB" w:rsidRPr="00536969" w:rsidRDefault="00024DFB" w:rsidP="00024DFB">
      <w:pPr>
        <w:spacing w:line="360" w:lineRule="auto"/>
        <w:jc w:val="center"/>
        <w:rPr>
          <w:rFonts w:ascii="Merriweather" w:hAnsi="Merriweather"/>
          <w:b/>
          <w:szCs w:val="24"/>
        </w:rPr>
      </w:pPr>
    </w:p>
    <w:p w14:paraId="1555C836" w14:textId="7E5F97EB" w:rsidR="00024DFB" w:rsidRPr="00536969" w:rsidRDefault="00C363DA" w:rsidP="00024DFB">
      <w:pPr>
        <w:spacing w:line="360" w:lineRule="auto"/>
        <w:jc w:val="center"/>
        <w:rPr>
          <w:rFonts w:ascii="Merriweather" w:hAnsi="Merriweather"/>
          <w:szCs w:val="24"/>
        </w:rPr>
      </w:pPr>
      <w:r>
        <w:rPr>
          <w:rFonts w:ascii="Merriweather" w:hAnsi="Merriweather"/>
          <w:szCs w:val="24"/>
        </w:rPr>
        <w:t xml:space="preserve">o </w:t>
      </w:r>
      <w:r w:rsidR="00024DFB">
        <w:rPr>
          <w:rFonts w:ascii="Merriweather" w:hAnsi="Merriweather"/>
          <w:szCs w:val="24"/>
        </w:rPr>
        <w:t>prijevremenom upisu</w:t>
      </w:r>
      <w:r w:rsidR="00024DFB" w:rsidRPr="00536969">
        <w:rPr>
          <w:rFonts w:ascii="Merriweather" w:hAnsi="Merriweather"/>
          <w:szCs w:val="24"/>
        </w:rPr>
        <w:t xml:space="preserve"> predmeta Matematika II u akademskoj godini 2021./2022. </w:t>
      </w:r>
    </w:p>
    <w:p w14:paraId="2A9C0E47" w14:textId="77777777" w:rsidR="00024DFB" w:rsidRDefault="00024DFB" w:rsidP="00024DFB">
      <w:pPr>
        <w:spacing w:before="120" w:line="360" w:lineRule="auto"/>
        <w:jc w:val="both"/>
        <w:rPr>
          <w:rFonts w:ascii="Merriweather" w:hAnsi="Merriweather"/>
          <w:szCs w:val="24"/>
        </w:rPr>
      </w:pPr>
    </w:p>
    <w:p w14:paraId="16EE6CE0" w14:textId="2DE75730" w:rsidR="00024DFB" w:rsidRPr="00536969" w:rsidRDefault="00CF47F6" w:rsidP="00024DFB">
      <w:pPr>
        <w:spacing w:before="120" w:line="360" w:lineRule="auto"/>
        <w:jc w:val="both"/>
        <w:rPr>
          <w:rFonts w:ascii="Merriweather" w:hAnsi="Merriweather"/>
          <w:szCs w:val="24"/>
        </w:rPr>
      </w:pPr>
      <w:r>
        <w:rPr>
          <w:rFonts w:ascii="Merriweather" w:hAnsi="Merriweather"/>
          <w:szCs w:val="24"/>
        </w:rPr>
        <w:tab/>
      </w:r>
      <w:r w:rsidR="00024DFB" w:rsidRPr="00024DFB">
        <w:rPr>
          <w:rFonts w:ascii="Merriweather" w:hAnsi="Merriweather"/>
          <w:szCs w:val="24"/>
        </w:rPr>
        <w:t xml:space="preserve">Studentima koji su upisali </w:t>
      </w:r>
      <w:r w:rsidR="00F077B9">
        <w:rPr>
          <w:rFonts w:ascii="Merriweather" w:hAnsi="Merriweather"/>
          <w:szCs w:val="24"/>
        </w:rPr>
        <w:t xml:space="preserve">i </w:t>
      </w:r>
      <w:r w:rsidR="00F077B9" w:rsidRPr="00536969">
        <w:rPr>
          <w:rFonts w:ascii="Merriweather" w:hAnsi="Merriweather"/>
          <w:szCs w:val="24"/>
        </w:rPr>
        <w:t xml:space="preserve">koji su zadovoljili sve propisane obveze utvrđene izvedbenim nastavnim planom za </w:t>
      </w:r>
      <w:r w:rsidR="00024DFB" w:rsidRPr="00024DFB">
        <w:rPr>
          <w:rFonts w:ascii="Merriweather" w:hAnsi="Merriweather"/>
          <w:szCs w:val="24"/>
        </w:rPr>
        <w:t xml:space="preserve">predmet Matematika II u </w:t>
      </w:r>
      <w:r w:rsidR="00024DFB">
        <w:rPr>
          <w:rFonts w:ascii="Merriweather" w:hAnsi="Merriweather"/>
          <w:szCs w:val="24"/>
        </w:rPr>
        <w:t>akademskoj godini</w:t>
      </w:r>
      <w:r w:rsidR="00024DFB" w:rsidRPr="00024DFB">
        <w:rPr>
          <w:rFonts w:ascii="Merriweather" w:hAnsi="Merriweather"/>
          <w:szCs w:val="24"/>
        </w:rPr>
        <w:t xml:space="preserve">. </w:t>
      </w:r>
      <w:r>
        <w:rPr>
          <w:rFonts w:ascii="Merriweather" w:hAnsi="Merriweather"/>
          <w:szCs w:val="24"/>
        </w:rPr>
        <w:t>2020./2021.</w:t>
      </w:r>
      <w:r w:rsidR="00024DFB" w:rsidRPr="00024DFB">
        <w:rPr>
          <w:rFonts w:ascii="Merriweather" w:hAnsi="Merriweather"/>
          <w:szCs w:val="24"/>
        </w:rPr>
        <w:t>., nisu još položili</w:t>
      </w:r>
      <w:r w:rsidR="002D31C3">
        <w:rPr>
          <w:rFonts w:ascii="Merriweather" w:hAnsi="Merriweather"/>
          <w:szCs w:val="24"/>
        </w:rPr>
        <w:t xml:space="preserve"> </w:t>
      </w:r>
      <w:r w:rsidR="00E96F8A">
        <w:rPr>
          <w:rFonts w:ascii="Merriweather" w:hAnsi="Merriweather"/>
          <w:szCs w:val="24"/>
        </w:rPr>
        <w:t>predmet</w:t>
      </w:r>
      <w:r w:rsidR="00024DFB" w:rsidRPr="00024DFB">
        <w:rPr>
          <w:rFonts w:ascii="Merriweather" w:hAnsi="Merriweather"/>
          <w:szCs w:val="24"/>
        </w:rPr>
        <w:t xml:space="preserve">, a iskoristili su sve </w:t>
      </w:r>
      <w:r w:rsidR="004A26EE">
        <w:rPr>
          <w:rFonts w:ascii="Merriweather" w:hAnsi="Merriweather"/>
          <w:szCs w:val="24"/>
        </w:rPr>
        <w:t>četiri</w:t>
      </w:r>
      <w:r w:rsidR="00024DFB" w:rsidRPr="00024DFB">
        <w:rPr>
          <w:rFonts w:ascii="Merriweather" w:hAnsi="Merriweather"/>
          <w:szCs w:val="24"/>
        </w:rPr>
        <w:t xml:space="preserve"> dopuštene prijave</w:t>
      </w:r>
      <w:r>
        <w:rPr>
          <w:rFonts w:ascii="Merriweather" w:hAnsi="Merriweather"/>
          <w:szCs w:val="24"/>
        </w:rPr>
        <w:t xml:space="preserve"> </w:t>
      </w:r>
      <w:r w:rsidR="00024DFB" w:rsidRPr="00024DFB">
        <w:rPr>
          <w:rFonts w:ascii="Merriweather" w:hAnsi="Merriweather"/>
          <w:szCs w:val="24"/>
        </w:rPr>
        <w:t xml:space="preserve">na ispit predmeta upisanog u jednog </w:t>
      </w:r>
      <w:r>
        <w:rPr>
          <w:rFonts w:ascii="Merriweather" w:hAnsi="Merriweather"/>
          <w:szCs w:val="24"/>
        </w:rPr>
        <w:t>akademskoj godini</w:t>
      </w:r>
      <w:r w:rsidR="00024DFB" w:rsidRPr="00024DFB">
        <w:rPr>
          <w:rFonts w:ascii="Merriweather" w:hAnsi="Merriweather"/>
          <w:szCs w:val="24"/>
        </w:rPr>
        <w:t>., ako su uz to studenti 2. godine studija, odobrava se prijevremeni upis predmeta</w:t>
      </w:r>
      <w:r>
        <w:rPr>
          <w:rFonts w:ascii="Merriweather" w:hAnsi="Merriweather"/>
          <w:szCs w:val="24"/>
        </w:rPr>
        <w:t xml:space="preserve"> </w:t>
      </w:r>
      <w:r w:rsidR="00024DFB" w:rsidRPr="00024DFB">
        <w:rPr>
          <w:rFonts w:ascii="Merriweather" w:hAnsi="Merriweather"/>
          <w:szCs w:val="24"/>
        </w:rPr>
        <w:t xml:space="preserve">Matematika II u </w:t>
      </w:r>
      <w:r>
        <w:rPr>
          <w:rFonts w:ascii="Merriweather" w:hAnsi="Merriweather"/>
          <w:szCs w:val="24"/>
        </w:rPr>
        <w:t>akademskoj godini</w:t>
      </w:r>
      <w:r w:rsidR="00024DFB" w:rsidRPr="00024DFB">
        <w:rPr>
          <w:rFonts w:ascii="Merriweather" w:hAnsi="Merriweather"/>
          <w:szCs w:val="24"/>
        </w:rPr>
        <w:t xml:space="preserve"> 2021</w:t>
      </w:r>
      <w:r>
        <w:rPr>
          <w:rFonts w:ascii="Merriweather" w:hAnsi="Merriweather"/>
          <w:szCs w:val="24"/>
        </w:rPr>
        <w:t>./20</w:t>
      </w:r>
      <w:r w:rsidR="00024DFB" w:rsidRPr="00024DFB">
        <w:rPr>
          <w:rFonts w:ascii="Merriweather" w:hAnsi="Merriweather"/>
          <w:szCs w:val="24"/>
        </w:rPr>
        <w:t>22. do datuma 28. siječnja 2022.</w:t>
      </w:r>
    </w:p>
    <w:p w14:paraId="27C56F3C" w14:textId="7E7362C9" w:rsidR="00024DFB" w:rsidRPr="00536969" w:rsidRDefault="00024DFB" w:rsidP="00024DFB">
      <w:pPr>
        <w:spacing w:before="120" w:line="360" w:lineRule="auto"/>
        <w:jc w:val="both"/>
        <w:rPr>
          <w:rFonts w:ascii="Merriweather" w:eastAsia="Calibri" w:hAnsi="Merriweather" w:cs="Arial"/>
          <w:sz w:val="22"/>
          <w:szCs w:val="24"/>
          <w:lang w:eastAsia="en-US"/>
        </w:rPr>
      </w:pPr>
      <w:r>
        <w:rPr>
          <w:rFonts w:ascii="Merriweather" w:hAnsi="Merriweather"/>
          <w:szCs w:val="24"/>
        </w:rPr>
        <w:tab/>
      </w:r>
    </w:p>
    <w:p w14:paraId="5C490D90" w14:textId="77777777" w:rsidR="00024DFB" w:rsidRPr="00536969" w:rsidRDefault="00024DFB" w:rsidP="00024DFB">
      <w:pPr>
        <w:spacing w:line="276" w:lineRule="auto"/>
        <w:jc w:val="right"/>
        <w:rPr>
          <w:rStyle w:val="TekstChar"/>
          <w:rFonts w:ascii="Merriweather" w:hAnsi="Merriweather"/>
          <w:sz w:val="24"/>
          <w:szCs w:val="24"/>
        </w:rPr>
      </w:pPr>
    </w:p>
    <w:p w14:paraId="799A3310" w14:textId="77777777" w:rsidR="00024DFB" w:rsidRPr="00536969" w:rsidRDefault="00024DFB" w:rsidP="00024DFB">
      <w:pPr>
        <w:spacing w:line="276" w:lineRule="auto"/>
        <w:jc w:val="right"/>
        <w:rPr>
          <w:rStyle w:val="TekstChar"/>
          <w:rFonts w:ascii="Merriweather" w:hAnsi="Merriweather"/>
          <w:sz w:val="24"/>
          <w:szCs w:val="24"/>
        </w:rPr>
      </w:pPr>
      <w:r w:rsidRPr="00536969">
        <w:rPr>
          <w:rStyle w:val="TekstChar"/>
          <w:rFonts w:ascii="Merriweather" w:hAnsi="Merriweather"/>
          <w:sz w:val="24"/>
          <w:szCs w:val="24"/>
        </w:rPr>
        <w:t xml:space="preserve">Pročelnik Pomorskog odjela: </w:t>
      </w:r>
    </w:p>
    <w:p w14:paraId="2BA5E047" w14:textId="77777777" w:rsidR="00024DFB" w:rsidRPr="00536969" w:rsidRDefault="00024DFB" w:rsidP="00024DFB">
      <w:pPr>
        <w:spacing w:line="276" w:lineRule="auto"/>
        <w:jc w:val="right"/>
        <w:rPr>
          <w:rStyle w:val="TekstChar"/>
          <w:rFonts w:ascii="Merriweather" w:hAnsi="Merriweather"/>
          <w:sz w:val="24"/>
          <w:szCs w:val="24"/>
        </w:rPr>
      </w:pPr>
    </w:p>
    <w:p w14:paraId="1599DA30" w14:textId="77777777" w:rsidR="00024DFB" w:rsidRPr="00536969" w:rsidRDefault="00024DFB" w:rsidP="00024DFB">
      <w:pPr>
        <w:spacing w:line="276" w:lineRule="auto"/>
        <w:jc w:val="right"/>
        <w:rPr>
          <w:rStyle w:val="TekstChar"/>
          <w:rFonts w:ascii="Merriweather" w:hAnsi="Merriweather"/>
          <w:sz w:val="24"/>
          <w:szCs w:val="24"/>
        </w:rPr>
      </w:pPr>
    </w:p>
    <w:p w14:paraId="4A542779" w14:textId="77777777" w:rsidR="00024DFB" w:rsidRPr="00536969" w:rsidRDefault="00024DFB" w:rsidP="00024DFB">
      <w:pPr>
        <w:spacing w:line="276" w:lineRule="auto"/>
        <w:jc w:val="right"/>
        <w:rPr>
          <w:rFonts w:ascii="Merriweather" w:hAnsi="Merriweather" w:cstheme="majorHAnsi"/>
          <w:szCs w:val="24"/>
        </w:rPr>
      </w:pPr>
      <w:r w:rsidRPr="00536969">
        <w:rPr>
          <w:rStyle w:val="TekstChar"/>
          <w:rFonts w:ascii="Merriweather" w:hAnsi="Merriweather"/>
          <w:sz w:val="24"/>
          <w:szCs w:val="24"/>
        </w:rPr>
        <w:t xml:space="preserve">doc. dr. </w:t>
      </w:r>
      <w:proofErr w:type="spellStart"/>
      <w:r w:rsidRPr="00536969">
        <w:rPr>
          <w:rStyle w:val="TekstChar"/>
          <w:rFonts w:ascii="Merriweather" w:hAnsi="Merriweather"/>
          <w:sz w:val="24"/>
          <w:szCs w:val="24"/>
        </w:rPr>
        <w:t>sc</w:t>
      </w:r>
      <w:proofErr w:type="spellEnd"/>
      <w:r w:rsidRPr="00536969">
        <w:rPr>
          <w:rStyle w:val="TekstChar"/>
          <w:rFonts w:ascii="Merriweather" w:hAnsi="Merriweather"/>
          <w:sz w:val="24"/>
          <w:szCs w:val="24"/>
        </w:rPr>
        <w:t>. Luka Grbić</w:t>
      </w:r>
    </w:p>
    <w:p w14:paraId="187086FD" w14:textId="77777777" w:rsidR="008B02A1" w:rsidRPr="00536969" w:rsidRDefault="008B02A1" w:rsidP="00C33AB0">
      <w:pPr>
        <w:spacing w:line="276" w:lineRule="auto"/>
        <w:jc w:val="right"/>
        <w:rPr>
          <w:rFonts w:ascii="Merriweather" w:hAnsi="Merriweather" w:cstheme="majorHAnsi"/>
          <w:szCs w:val="24"/>
        </w:rPr>
      </w:pPr>
    </w:p>
    <w:sectPr w:rsidR="008B02A1" w:rsidRPr="00536969" w:rsidSect="009F0D70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851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A9D56" w14:textId="77777777" w:rsidR="007F5500" w:rsidRDefault="007F5500" w:rsidP="00D73FC4">
      <w:r>
        <w:separator/>
      </w:r>
    </w:p>
  </w:endnote>
  <w:endnote w:type="continuationSeparator" w:id="0">
    <w:p w14:paraId="41D08D22" w14:textId="77777777" w:rsidR="007F5500" w:rsidRDefault="007F5500" w:rsidP="00D7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alibri"/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311200"/>
      <w:docPartObj>
        <w:docPartGallery w:val="Page Numbers (Bottom of Page)"/>
        <w:docPartUnique/>
      </w:docPartObj>
    </w:sdtPr>
    <w:sdtEndPr/>
    <w:sdtContent>
      <w:p w14:paraId="31853537" w14:textId="77777777" w:rsidR="001E5B45" w:rsidRDefault="00505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2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021539"/>
      <w:docPartObj>
        <w:docPartGallery w:val="Page Numbers (Bottom of Page)"/>
        <w:docPartUnique/>
      </w:docPartObj>
    </w:sdtPr>
    <w:sdtEndPr/>
    <w:sdtContent>
      <w:p w14:paraId="3DC9D4A0" w14:textId="008AD488" w:rsidR="008B5FF6" w:rsidRDefault="00103D2E" w:rsidP="008B5FF6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5197FDC4" wp14:editId="4EEF3167">
              <wp:extent cx="6479540" cy="664652"/>
              <wp:effectExtent l="0" t="0" r="0" b="254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8143"/>
                      <a:stretch/>
                    </pic:blipFill>
                    <pic:spPr bwMode="auto">
                      <a:xfrm>
                        <a:off x="0" y="0"/>
                        <a:ext cx="6479540" cy="6646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5053AF">
          <w:fldChar w:fldCharType="begin"/>
        </w:r>
        <w:r w:rsidR="005053AF">
          <w:instrText>PAGE   \* MERGEFORMAT</w:instrText>
        </w:r>
        <w:r w:rsidR="005053AF">
          <w:fldChar w:fldCharType="separate"/>
        </w:r>
        <w:r w:rsidR="007202C5">
          <w:rPr>
            <w:noProof/>
          </w:rPr>
          <w:t>1</w:t>
        </w:r>
        <w:r w:rsidR="005053A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FACE3" w14:textId="77777777" w:rsidR="007F5500" w:rsidRDefault="007F5500" w:rsidP="00D73FC4">
      <w:r>
        <w:separator/>
      </w:r>
    </w:p>
  </w:footnote>
  <w:footnote w:type="continuationSeparator" w:id="0">
    <w:p w14:paraId="62B60547" w14:textId="77777777" w:rsidR="007F5500" w:rsidRDefault="007F5500" w:rsidP="00D7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F855" w14:textId="77777777" w:rsidR="001E5B45" w:rsidRPr="009F6E59" w:rsidRDefault="00103D2E" w:rsidP="00AB6DE3">
    <w:pPr>
      <w:pStyle w:val="Header"/>
      <w:ind w:right="-569"/>
    </w:pPr>
    <w:r>
      <w:rPr>
        <w:noProof/>
      </w:rPr>
      <w:drawing>
        <wp:inline distT="0" distB="0" distL="0" distR="0" wp14:anchorId="2A997A09" wp14:editId="5CEB7FF0">
          <wp:extent cx="6479540" cy="148752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48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1B0"/>
    <w:multiLevelType w:val="hybridMultilevel"/>
    <w:tmpl w:val="E7DC8B76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5CA5"/>
    <w:multiLevelType w:val="hybridMultilevel"/>
    <w:tmpl w:val="05446092"/>
    <w:lvl w:ilvl="0" w:tplc="2C3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33067"/>
    <w:multiLevelType w:val="hybridMultilevel"/>
    <w:tmpl w:val="2D54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4FD5"/>
    <w:multiLevelType w:val="hybridMultilevel"/>
    <w:tmpl w:val="E964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3418"/>
    <w:multiLevelType w:val="hybridMultilevel"/>
    <w:tmpl w:val="5314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75E2"/>
    <w:multiLevelType w:val="hybridMultilevel"/>
    <w:tmpl w:val="B9D47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372B7"/>
    <w:multiLevelType w:val="hybridMultilevel"/>
    <w:tmpl w:val="08D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D1FC4"/>
    <w:multiLevelType w:val="hybridMultilevel"/>
    <w:tmpl w:val="56C08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414B"/>
    <w:multiLevelType w:val="hybridMultilevel"/>
    <w:tmpl w:val="FF586A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855DC"/>
    <w:multiLevelType w:val="hybridMultilevel"/>
    <w:tmpl w:val="2AC63A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3C7B50"/>
    <w:multiLevelType w:val="hybridMultilevel"/>
    <w:tmpl w:val="56C08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B1109"/>
    <w:multiLevelType w:val="hybridMultilevel"/>
    <w:tmpl w:val="7CEC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57483"/>
    <w:multiLevelType w:val="hybridMultilevel"/>
    <w:tmpl w:val="151C4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5ACE"/>
    <w:multiLevelType w:val="hybridMultilevel"/>
    <w:tmpl w:val="5590CD6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8D1867F8">
      <w:numFmt w:val="bullet"/>
      <w:lvlText w:val="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5833D86"/>
    <w:multiLevelType w:val="hybridMultilevel"/>
    <w:tmpl w:val="E07EC71C"/>
    <w:lvl w:ilvl="0" w:tplc="340E799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290977F4"/>
    <w:multiLevelType w:val="hybridMultilevel"/>
    <w:tmpl w:val="9CC01172"/>
    <w:lvl w:ilvl="0" w:tplc="340E79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</w:rPr>
    </w:lvl>
    <w:lvl w:ilvl="1" w:tplc="CEFAD3D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775ACF"/>
    <w:multiLevelType w:val="hybridMultilevel"/>
    <w:tmpl w:val="04021496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40135"/>
    <w:multiLevelType w:val="hybridMultilevel"/>
    <w:tmpl w:val="44827A5E"/>
    <w:lvl w:ilvl="0" w:tplc="00285F34">
      <w:start w:val="1"/>
      <w:numFmt w:val="decimal"/>
      <w:lvlText w:val="%1."/>
      <w:lvlJc w:val="left"/>
      <w:pPr>
        <w:ind w:left="720" w:hanging="360"/>
      </w:pPr>
      <w:rPr>
        <w:rFonts w:ascii="Merriweather" w:eastAsia="Calibri" w:hAnsi="Merriweather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35B15"/>
    <w:multiLevelType w:val="hybridMultilevel"/>
    <w:tmpl w:val="BB7E6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96741"/>
    <w:multiLevelType w:val="hybridMultilevel"/>
    <w:tmpl w:val="E62A9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F2CB2"/>
    <w:multiLevelType w:val="hybridMultilevel"/>
    <w:tmpl w:val="C9DA3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057A8"/>
    <w:multiLevelType w:val="hybridMultilevel"/>
    <w:tmpl w:val="0FC082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B33FB"/>
    <w:multiLevelType w:val="hybridMultilevel"/>
    <w:tmpl w:val="56C08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D05D5"/>
    <w:multiLevelType w:val="hybridMultilevel"/>
    <w:tmpl w:val="B9D47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17558"/>
    <w:multiLevelType w:val="hybridMultilevel"/>
    <w:tmpl w:val="5590CD6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8D1867F8">
      <w:numFmt w:val="bullet"/>
      <w:lvlText w:val=""/>
      <w:lvlJc w:val="left"/>
      <w:pPr>
        <w:ind w:left="1221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2E619EE"/>
    <w:multiLevelType w:val="hybridMultilevel"/>
    <w:tmpl w:val="0B2E5ECC"/>
    <w:lvl w:ilvl="0" w:tplc="8FE6D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66156"/>
    <w:multiLevelType w:val="hybridMultilevel"/>
    <w:tmpl w:val="F886F5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47484"/>
    <w:multiLevelType w:val="hybridMultilevel"/>
    <w:tmpl w:val="56C08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30F87"/>
    <w:multiLevelType w:val="hybridMultilevel"/>
    <w:tmpl w:val="544EA8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E11E9"/>
    <w:multiLevelType w:val="hybridMultilevel"/>
    <w:tmpl w:val="5590CD6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8D1867F8">
      <w:numFmt w:val="bullet"/>
      <w:lvlText w:val="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34C68E3"/>
    <w:multiLevelType w:val="hybridMultilevel"/>
    <w:tmpl w:val="47DC3BB6"/>
    <w:lvl w:ilvl="0" w:tplc="2C3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352B6"/>
    <w:multiLevelType w:val="hybridMultilevel"/>
    <w:tmpl w:val="D7D6E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3764C"/>
    <w:multiLevelType w:val="hybridMultilevel"/>
    <w:tmpl w:val="30DE1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E6D26"/>
    <w:multiLevelType w:val="hybridMultilevel"/>
    <w:tmpl w:val="D7D6E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1925"/>
    <w:multiLevelType w:val="hybridMultilevel"/>
    <w:tmpl w:val="9C026B72"/>
    <w:lvl w:ilvl="0" w:tplc="27E61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12A0A"/>
    <w:multiLevelType w:val="hybridMultilevel"/>
    <w:tmpl w:val="F0B03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B1E76"/>
    <w:multiLevelType w:val="hybridMultilevel"/>
    <w:tmpl w:val="B0F89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21"/>
  </w:num>
  <w:num w:numId="5">
    <w:abstractNumId w:val="6"/>
  </w:num>
  <w:num w:numId="6">
    <w:abstractNumId w:val="24"/>
  </w:num>
  <w:num w:numId="7">
    <w:abstractNumId w:val="16"/>
  </w:num>
  <w:num w:numId="8">
    <w:abstractNumId w:val="0"/>
  </w:num>
  <w:num w:numId="9">
    <w:abstractNumId w:val="29"/>
  </w:num>
  <w:num w:numId="10">
    <w:abstractNumId w:val="18"/>
  </w:num>
  <w:num w:numId="11">
    <w:abstractNumId w:val="11"/>
  </w:num>
  <w:num w:numId="12">
    <w:abstractNumId w:val="23"/>
  </w:num>
  <w:num w:numId="13">
    <w:abstractNumId w:val="4"/>
  </w:num>
  <w:num w:numId="14">
    <w:abstractNumId w:val="26"/>
  </w:num>
  <w:num w:numId="15">
    <w:abstractNumId w:val="15"/>
  </w:num>
  <w:num w:numId="16">
    <w:abstractNumId w:val="14"/>
  </w:num>
  <w:num w:numId="17">
    <w:abstractNumId w:val="5"/>
  </w:num>
  <w:num w:numId="18">
    <w:abstractNumId w:val="36"/>
  </w:num>
  <w:num w:numId="19">
    <w:abstractNumId w:val="9"/>
  </w:num>
  <w:num w:numId="20">
    <w:abstractNumId w:val="27"/>
  </w:num>
  <w:num w:numId="21">
    <w:abstractNumId w:val="35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19"/>
  </w:num>
  <w:num w:numId="26">
    <w:abstractNumId w:val="22"/>
  </w:num>
  <w:num w:numId="27">
    <w:abstractNumId w:val="12"/>
  </w:num>
  <w:num w:numId="28">
    <w:abstractNumId w:val="10"/>
  </w:num>
  <w:num w:numId="29">
    <w:abstractNumId w:val="7"/>
  </w:num>
  <w:num w:numId="30">
    <w:abstractNumId w:val="30"/>
  </w:num>
  <w:num w:numId="31">
    <w:abstractNumId w:val="1"/>
  </w:num>
  <w:num w:numId="32">
    <w:abstractNumId w:val="2"/>
  </w:num>
  <w:num w:numId="33">
    <w:abstractNumId w:val="34"/>
  </w:num>
  <w:num w:numId="34">
    <w:abstractNumId w:val="17"/>
  </w:num>
  <w:num w:numId="35">
    <w:abstractNumId w:val="31"/>
  </w:num>
  <w:num w:numId="36">
    <w:abstractNumId w:val="3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C4"/>
    <w:rsid w:val="000016CF"/>
    <w:rsid w:val="0000640C"/>
    <w:rsid w:val="000143DA"/>
    <w:rsid w:val="00015542"/>
    <w:rsid w:val="00016C92"/>
    <w:rsid w:val="00020F73"/>
    <w:rsid w:val="00022903"/>
    <w:rsid w:val="00024DFB"/>
    <w:rsid w:val="00027BED"/>
    <w:rsid w:val="00047EFF"/>
    <w:rsid w:val="000556FF"/>
    <w:rsid w:val="000557D7"/>
    <w:rsid w:val="00072B0C"/>
    <w:rsid w:val="000739F0"/>
    <w:rsid w:val="0007418E"/>
    <w:rsid w:val="000768C2"/>
    <w:rsid w:val="00076D95"/>
    <w:rsid w:val="000817AA"/>
    <w:rsid w:val="00083DEC"/>
    <w:rsid w:val="0009169E"/>
    <w:rsid w:val="00093574"/>
    <w:rsid w:val="0009657B"/>
    <w:rsid w:val="000A43D4"/>
    <w:rsid w:val="000A5826"/>
    <w:rsid w:val="000B055C"/>
    <w:rsid w:val="000B1C68"/>
    <w:rsid w:val="000B624A"/>
    <w:rsid w:val="000C5818"/>
    <w:rsid w:val="000D0B04"/>
    <w:rsid w:val="000D390D"/>
    <w:rsid w:val="000D57F2"/>
    <w:rsid w:val="000E3113"/>
    <w:rsid w:val="000E4820"/>
    <w:rsid w:val="000F5274"/>
    <w:rsid w:val="000F6BC4"/>
    <w:rsid w:val="00100B37"/>
    <w:rsid w:val="00101B60"/>
    <w:rsid w:val="00102451"/>
    <w:rsid w:val="00102CE1"/>
    <w:rsid w:val="00103D2E"/>
    <w:rsid w:val="00110FA2"/>
    <w:rsid w:val="00110FAE"/>
    <w:rsid w:val="001129C3"/>
    <w:rsid w:val="001169AE"/>
    <w:rsid w:val="0012078A"/>
    <w:rsid w:val="001236C3"/>
    <w:rsid w:val="00130B5C"/>
    <w:rsid w:val="00142727"/>
    <w:rsid w:val="00142D53"/>
    <w:rsid w:val="0014470C"/>
    <w:rsid w:val="00152AAA"/>
    <w:rsid w:val="001562DB"/>
    <w:rsid w:val="0016145F"/>
    <w:rsid w:val="00161551"/>
    <w:rsid w:val="0016240C"/>
    <w:rsid w:val="00166848"/>
    <w:rsid w:val="00167A3E"/>
    <w:rsid w:val="001713FA"/>
    <w:rsid w:val="00176892"/>
    <w:rsid w:val="001775BC"/>
    <w:rsid w:val="00182E21"/>
    <w:rsid w:val="00191C10"/>
    <w:rsid w:val="00192734"/>
    <w:rsid w:val="00196022"/>
    <w:rsid w:val="001A05FD"/>
    <w:rsid w:val="001A723C"/>
    <w:rsid w:val="001B302A"/>
    <w:rsid w:val="001C4038"/>
    <w:rsid w:val="001C47F5"/>
    <w:rsid w:val="001C4AE3"/>
    <w:rsid w:val="001C5E3C"/>
    <w:rsid w:val="001E49C5"/>
    <w:rsid w:val="001F20BE"/>
    <w:rsid w:val="001F2B98"/>
    <w:rsid w:val="001F4C8F"/>
    <w:rsid w:val="001F5666"/>
    <w:rsid w:val="0020047D"/>
    <w:rsid w:val="002074FD"/>
    <w:rsid w:val="00215B3D"/>
    <w:rsid w:val="00232F8C"/>
    <w:rsid w:val="00233CD3"/>
    <w:rsid w:val="00240DBF"/>
    <w:rsid w:val="00241327"/>
    <w:rsid w:val="00245D87"/>
    <w:rsid w:val="002478CA"/>
    <w:rsid w:val="002534A4"/>
    <w:rsid w:val="00255DD8"/>
    <w:rsid w:val="002610F7"/>
    <w:rsid w:val="002703E7"/>
    <w:rsid w:val="0027463F"/>
    <w:rsid w:val="00275DB4"/>
    <w:rsid w:val="00276C4A"/>
    <w:rsid w:val="00277055"/>
    <w:rsid w:val="0029281D"/>
    <w:rsid w:val="00292DB6"/>
    <w:rsid w:val="00296C10"/>
    <w:rsid w:val="00297B97"/>
    <w:rsid w:val="002A0BF8"/>
    <w:rsid w:val="002A42DF"/>
    <w:rsid w:val="002A7AC6"/>
    <w:rsid w:val="002C0B42"/>
    <w:rsid w:val="002C2EE8"/>
    <w:rsid w:val="002C3B59"/>
    <w:rsid w:val="002D0B86"/>
    <w:rsid w:val="002D31C3"/>
    <w:rsid w:val="002D3359"/>
    <w:rsid w:val="002D76EA"/>
    <w:rsid w:val="002E036B"/>
    <w:rsid w:val="002E1776"/>
    <w:rsid w:val="002E3558"/>
    <w:rsid w:val="002F0B68"/>
    <w:rsid w:val="002F4014"/>
    <w:rsid w:val="00310A53"/>
    <w:rsid w:val="00322D56"/>
    <w:rsid w:val="00337E39"/>
    <w:rsid w:val="00340B9F"/>
    <w:rsid w:val="00353B80"/>
    <w:rsid w:val="003646F4"/>
    <w:rsid w:val="003729C6"/>
    <w:rsid w:val="00373F75"/>
    <w:rsid w:val="00377784"/>
    <w:rsid w:val="003778AE"/>
    <w:rsid w:val="003A3852"/>
    <w:rsid w:val="003A449B"/>
    <w:rsid w:val="003A537A"/>
    <w:rsid w:val="003A7925"/>
    <w:rsid w:val="003B073D"/>
    <w:rsid w:val="003B2AED"/>
    <w:rsid w:val="003B35CF"/>
    <w:rsid w:val="003C1283"/>
    <w:rsid w:val="003D5BA6"/>
    <w:rsid w:val="003D7FB3"/>
    <w:rsid w:val="003E7182"/>
    <w:rsid w:val="003F0C9F"/>
    <w:rsid w:val="003F20BC"/>
    <w:rsid w:val="003F20F7"/>
    <w:rsid w:val="003F2936"/>
    <w:rsid w:val="003F7326"/>
    <w:rsid w:val="004004ED"/>
    <w:rsid w:val="00401551"/>
    <w:rsid w:val="00403C43"/>
    <w:rsid w:val="00411328"/>
    <w:rsid w:val="0041277A"/>
    <w:rsid w:val="00426AB8"/>
    <w:rsid w:val="00427DA4"/>
    <w:rsid w:val="00433CED"/>
    <w:rsid w:val="0044142D"/>
    <w:rsid w:val="0044292D"/>
    <w:rsid w:val="00442DCA"/>
    <w:rsid w:val="00455C8C"/>
    <w:rsid w:val="004561D1"/>
    <w:rsid w:val="00457E18"/>
    <w:rsid w:val="004643BD"/>
    <w:rsid w:val="004705CB"/>
    <w:rsid w:val="00473E95"/>
    <w:rsid w:val="004756F2"/>
    <w:rsid w:val="00485150"/>
    <w:rsid w:val="00485EF1"/>
    <w:rsid w:val="004867BC"/>
    <w:rsid w:val="004959F9"/>
    <w:rsid w:val="004A26EE"/>
    <w:rsid w:val="004A33B8"/>
    <w:rsid w:val="004A3B57"/>
    <w:rsid w:val="004A41FA"/>
    <w:rsid w:val="004B6F11"/>
    <w:rsid w:val="004C5BE5"/>
    <w:rsid w:val="004D20D8"/>
    <w:rsid w:val="004E2FAD"/>
    <w:rsid w:val="004E32CE"/>
    <w:rsid w:val="004E5930"/>
    <w:rsid w:val="004E7A50"/>
    <w:rsid w:val="004F0EEF"/>
    <w:rsid w:val="004F3C31"/>
    <w:rsid w:val="004F4A19"/>
    <w:rsid w:val="0050099C"/>
    <w:rsid w:val="00502977"/>
    <w:rsid w:val="00503167"/>
    <w:rsid w:val="00504A39"/>
    <w:rsid w:val="005053AF"/>
    <w:rsid w:val="00506CEE"/>
    <w:rsid w:val="00536969"/>
    <w:rsid w:val="005512F2"/>
    <w:rsid w:val="00552D6A"/>
    <w:rsid w:val="005542E6"/>
    <w:rsid w:val="00554D90"/>
    <w:rsid w:val="0055601E"/>
    <w:rsid w:val="00556C5F"/>
    <w:rsid w:val="005648F6"/>
    <w:rsid w:val="005739FB"/>
    <w:rsid w:val="00573DE8"/>
    <w:rsid w:val="00577820"/>
    <w:rsid w:val="00585B4F"/>
    <w:rsid w:val="00586AFC"/>
    <w:rsid w:val="0059010A"/>
    <w:rsid w:val="00593019"/>
    <w:rsid w:val="005A103B"/>
    <w:rsid w:val="005B1D5C"/>
    <w:rsid w:val="005C2F67"/>
    <w:rsid w:val="005C5C96"/>
    <w:rsid w:val="005D1DDD"/>
    <w:rsid w:val="005D300C"/>
    <w:rsid w:val="005D4511"/>
    <w:rsid w:val="005E5F3C"/>
    <w:rsid w:val="005E7441"/>
    <w:rsid w:val="005F55B3"/>
    <w:rsid w:val="005F5BBF"/>
    <w:rsid w:val="005F7B24"/>
    <w:rsid w:val="00603604"/>
    <w:rsid w:val="006074FC"/>
    <w:rsid w:val="006125BC"/>
    <w:rsid w:val="0061492E"/>
    <w:rsid w:val="00621FFE"/>
    <w:rsid w:val="00623808"/>
    <w:rsid w:val="006324FE"/>
    <w:rsid w:val="00637286"/>
    <w:rsid w:val="00645729"/>
    <w:rsid w:val="006516DB"/>
    <w:rsid w:val="00652953"/>
    <w:rsid w:val="00654792"/>
    <w:rsid w:val="00662B05"/>
    <w:rsid w:val="006638B0"/>
    <w:rsid w:val="0066447B"/>
    <w:rsid w:val="00665A12"/>
    <w:rsid w:val="006733BD"/>
    <w:rsid w:val="00675129"/>
    <w:rsid w:val="00675D38"/>
    <w:rsid w:val="006804A8"/>
    <w:rsid w:val="00681567"/>
    <w:rsid w:val="006861B3"/>
    <w:rsid w:val="00690931"/>
    <w:rsid w:val="006926D2"/>
    <w:rsid w:val="00697C31"/>
    <w:rsid w:val="006A1315"/>
    <w:rsid w:val="006A763B"/>
    <w:rsid w:val="006B0CE7"/>
    <w:rsid w:val="006B2954"/>
    <w:rsid w:val="006B5DF1"/>
    <w:rsid w:val="006C399E"/>
    <w:rsid w:val="006C694B"/>
    <w:rsid w:val="006D376B"/>
    <w:rsid w:val="006F729B"/>
    <w:rsid w:val="007011B5"/>
    <w:rsid w:val="00710B8A"/>
    <w:rsid w:val="007130D1"/>
    <w:rsid w:val="00714783"/>
    <w:rsid w:val="007202C5"/>
    <w:rsid w:val="00721738"/>
    <w:rsid w:val="00723CA8"/>
    <w:rsid w:val="007242EB"/>
    <w:rsid w:val="00725E06"/>
    <w:rsid w:val="0072768F"/>
    <w:rsid w:val="007333C1"/>
    <w:rsid w:val="007416A3"/>
    <w:rsid w:val="007437AB"/>
    <w:rsid w:val="007465CE"/>
    <w:rsid w:val="007470F2"/>
    <w:rsid w:val="00753BE5"/>
    <w:rsid w:val="007544DE"/>
    <w:rsid w:val="00754588"/>
    <w:rsid w:val="00763770"/>
    <w:rsid w:val="0076461D"/>
    <w:rsid w:val="007818BE"/>
    <w:rsid w:val="00784BA3"/>
    <w:rsid w:val="0079271B"/>
    <w:rsid w:val="007928E1"/>
    <w:rsid w:val="0079734F"/>
    <w:rsid w:val="007A1CDA"/>
    <w:rsid w:val="007A5670"/>
    <w:rsid w:val="007C3F25"/>
    <w:rsid w:val="007D2BA3"/>
    <w:rsid w:val="007E509B"/>
    <w:rsid w:val="007F1A87"/>
    <w:rsid w:val="007F1B45"/>
    <w:rsid w:val="007F5500"/>
    <w:rsid w:val="0080542D"/>
    <w:rsid w:val="00806FC5"/>
    <w:rsid w:val="008073D6"/>
    <w:rsid w:val="008134FB"/>
    <w:rsid w:val="008166F5"/>
    <w:rsid w:val="00820A2A"/>
    <w:rsid w:val="008322FC"/>
    <w:rsid w:val="008356BE"/>
    <w:rsid w:val="00842912"/>
    <w:rsid w:val="00850482"/>
    <w:rsid w:val="008512FA"/>
    <w:rsid w:val="008528FE"/>
    <w:rsid w:val="00857761"/>
    <w:rsid w:val="00866E13"/>
    <w:rsid w:val="0087289A"/>
    <w:rsid w:val="00876DC5"/>
    <w:rsid w:val="00892F3B"/>
    <w:rsid w:val="00893EED"/>
    <w:rsid w:val="00896124"/>
    <w:rsid w:val="008A0102"/>
    <w:rsid w:val="008B02A1"/>
    <w:rsid w:val="008B325C"/>
    <w:rsid w:val="008B3BC7"/>
    <w:rsid w:val="008B4D7D"/>
    <w:rsid w:val="008B6AB6"/>
    <w:rsid w:val="008B7B8D"/>
    <w:rsid w:val="008C6E2A"/>
    <w:rsid w:val="008D49D0"/>
    <w:rsid w:val="008D526E"/>
    <w:rsid w:val="008E0AA1"/>
    <w:rsid w:val="008F456F"/>
    <w:rsid w:val="008F79F7"/>
    <w:rsid w:val="0091056D"/>
    <w:rsid w:val="009109CF"/>
    <w:rsid w:val="0091226A"/>
    <w:rsid w:val="00921BD2"/>
    <w:rsid w:val="00927D08"/>
    <w:rsid w:val="00930C26"/>
    <w:rsid w:val="009311F7"/>
    <w:rsid w:val="00940710"/>
    <w:rsid w:val="00942EA2"/>
    <w:rsid w:val="009472C3"/>
    <w:rsid w:val="009540F2"/>
    <w:rsid w:val="00957DEC"/>
    <w:rsid w:val="009615B8"/>
    <w:rsid w:val="00977398"/>
    <w:rsid w:val="00981C98"/>
    <w:rsid w:val="00981EA4"/>
    <w:rsid w:val="00981FBB"/>
    <w:rsid w:val="00982CC6"/>
    <w:rsid w:val="009834CB"/>
    <w:rsid w:val="00985B49"/>
    <w:rsid w:val="009916FC"/>
    <w:rsid w:val="00993468"/>
    <w:rsid w:val="00994A5D"/>
    <w:rsid w:val="009A23D9"/>
    <w:rsid w:val="009A629E"/>
    <w:rsid w:val="009A704D"/>
    <w:rsid w:val="009B193E"/>
    <w:rsid w:val="009B1FE2"/>
    <w:rsid w:val="009B6D0E"/>
    <w:rsid w:val="009B6D40"/>
    <w:rsid w:val="009C2B86"/>
    <w:rsid w:val="009D071C"/>
    <w:rsid w:val="009D1E5F"/>
    <w:rsid w:val="009D2D1E"/>
    <w:rsid w:val="009E0975"/>
    <w:rsid w:val="009E217E"/>
    <w:rsid w:val="009E4358"/>
    <w:rsid w:val="009F0D70"/>
    <w:rsid w:val="009F26B0"/>
    <w:rsid w:val="009F64F2"/>
    <w:rsid w:val="00A11A58"/>
    <w:rsid w:val="00A1787B"/>
    <w:rsid w:val="00A27D37"/>
    <w:rsid w:val="00A34BA7"/>
    <w:rsid w:val="00A36C5D"/>
    <w:rsid w:val="00A5004B"/>
    <w:rsid w:val="00A5025C"/>
    <w:rsid w:val="00A51B1C"/>
    <w:rsid w:val="00A57714"/>
    <w:rsid w:val="00A670F8"/>
    <w:rsid w:val="00A6785C"/>
    <w:rsid w:val="00A7401C"/>
    <w:rsid w:val="00A83EF1"/>
    <w:rsid w:val="00A87DFE"/>
    <w:rsid w:val="00AA07C3"/>
    <w:rsid w:val="00AB3B6F"/>
    <w:rsid w:val="00AB3DC1"/>
    <w:rsid w:val="00AB4B0E"/>
    <w:rsid w:val="00AB5A4F"/>
    <w:rsid w:val="00AC0923"/>
    <w:rsid w:val="00AC1CE2"/>
    <w:rsid w:val="00AC3A96"/>
    <w:rsid w:val="00AD2474"/>
    <w:rsid w:val="00AE3F60"/>
    <w:rsid w:val="00AF0FE2"/>
    <w:rsid w:val="00AF3104"/>
    <w:rsid w:val="00B035A9"/>
    <w:rsid w:val="00B040A2"/>
    <w:rsid w:val="00B06DB6"/>
    <w:rsid w:val="00B0789B"/>
    <w:rsid w:val="00B116A0"/>
    <w:rsid w:val="00B1745C"/>
    <w:rsid w:val="00B21707"/>
    <w:rsid w:val="00B2565C"/>
    <w:rsid w:val="00B25E21"/>
    <w:rsid w:val="00B37DBF"/>
    <w:rsid w:val="00B40A1E"/>
    <w:rsid w:val="00B45D7C"/>
    <w:rsid w:val="00B50142"/>
    <w:rsid w:val="00B50302"/>
    <w:rsid w:val="00B550B1"/>
    <w:rsid w:val="00B74BE5"/>
    <w:rsid w:val="00B85B82"/>
    <w:rsid w:val="00B86B5D"/>
    <w:rsid w:val="00B90C29"/>
    <w:rsid w:val="00B959E5"/>
    <w:rsid w:val="00BA1676"/>
    <w:rsid w:val="00BA302B"/>
    <w:rsid w:val="00BA6228"/>
    <w:rsid w:val="00BB51EF"/>
    <w:rsid w:val="00BC3088"/>
    <w:rsid w:val="00BD03FA"/>
    <w:rsid w:val="00BD28FD"/>
    <w:rsid w:val="00BD5A96"/>
    <w:rsid w:val="00BE11AB"/>
    <w:rsid w:val="00BE24F1"/>
    <w:rsid w:val="00BE3EA5"/>
    <w:rsid w:val="00BF4AF5"/>
    <w:rsid w:val="00BF54B6"/>
    <w:rsid w:val="00BF6A22"/>
    <w:rsid w:val="00C1232E"/>
    <w:rsid w:val="00C17833"/>
    <w:rsid w:val="00C33AB0"/>
    <w:rsid w:val="00C34115"/>
    <w:rsid w:val="00C363DA"/>
    <w:rsid w:val="00C37AB3"/>
    <w:rsid w:val="00C41C51"/>
    <w:rsid w:val="00C4232C"/>
    <w:rsid w:val="00C50ED8"/>
    <w:rsid w:val="00C5240C"/>
    <w:rsid w:val="00C5293B"/>
    <w:rsid w:val="00C562FD"/>
    <w:rsid w:val="00C6353A"/>
    <w:rsid w:val="00C73B05"/>
    <w:rsid w:val="00C76A79"/>
    <w:rsid w:val="00C94B6B"/>
    <w:rsid w:val="00CA003B"/>
    <w:rsid w:val="00CA1C3A"/>
    <w:rsid w:val="00CA449F"/>
    <w:rsid w:val="00CB4F98"/>
    <w:rsid w:val="00CC3E2B"/>
    <w:rsid w:val="00CC74F2"/>
    <w:rsid w:val="00CD2BBE"/>
    <w:rsid w:val="00CD5262"/>
    <w:rsid w:val="00CF12BB"/>
    <w:rsid w:val="00CF47F6"/>
    <w:rsid w:val="00D01EFA"/>
    <w:rsid w:val="00D11A1E"/>
    <w:rsid w:val="00D11D7F"/>
    <w:rsid w:val="00D1591B"/>
    <w:rsid w:val="00D20EDD"/>
    <w:rsid w:val="00D223E0"/>
    <w:rsid w:val="00D248AA"/>
    <w:rsid w:val="00D24E58"/>
    <w:rsid w:val="00D322A8"/>
    <w:rsid w:val="00D32804"/>
    <w:rsid w:val="00D337B7"/>
    <w:rsid w:val="00D33FF7"/>
    <w:rsid w:val="00D446BD"/>
    <w:rsid w:val="00D54D05"/>
    <w:rsid w:val="00D54D83"/>
    <w:rsid w:val="00D56F9B"/>
    <w:rsid w:val="00D61E59"/>
    <w:rsid w:val="00D638C3"/>
    <w:rsid w:val="00D70859"/>
    <w:rsid w:val="00D71D40"/>
    <w:rsid w:val="00D73FC4"/>
    <w:rsid w:val="00D807F1"/>
    <w:rsid w:val="00D82AA0"/>
    <w:rsid w:val="00D85CA5"/>
    <w:rsid w:val="00D860DC"/>
    <w:rsid w:val="00D878C9"/>
    <w:rsid w:val="00DA195C"/>
    <w:rsid w:val="00DA1E0E"/>
    <w:rsid w:val="00DA67CE"/>
    <w:rsid w:val="00DB5385"/>
    <w:rsid w:val="00DC60F1"/>
    <w:rsid w:val="00DC6F64"/>
    <w:rsid w:val="00DD22DD"/>
    <w:rsid w:val="00DF569B"/>
    <w:rsid w:val="00DF6401"/>
    <w:rsid w:val="00E02470"/>
    <w:rsid w:val="00E04D88"/>
    <w:rsid w:val="00E0637A"/>
    <w:rsid w:val="00E07EAD"/>
    <w:rsid w:val="00E12668"/>
    <w:rsid w:val="00E35D9F"/>
    <w:rsid w:val="00E4785F"/>
    <w:rsid w:val="00E54DD2"/>
    <w:rsid w:val="00E60F56"/>
    <w:rsid w:val="00E63A2D"/>
    <w:rsid w:val="00E64A8F"/>
    <w:rsid w:val="00E7224B"/>
    <w:rsid w:val="00E73DC9"/>
    <w:rsid w:val="00E81199"/>
    <w:rsid w:val="00E86BED"/>
    <w:rsid w:val="00E96F8A"/>
    <w:rsid w:val="00EA36B2"/>
    <w:rsid w:val="00EB19E4"/>
    <w:rsid w:val="00EC0287"/>
    <w:rsid w:val="00EC355F"/>
    <w:rsid w:val="00EC3AB2"/>
    <w:rsid w:val="00EC545A"/>
    <w:rsid w:val="00ED1A2D"/>
    <w:rsid w:val="00EE337E"/>
    <w:rsid w:val="00EF04BB"/>
    <w:rsid w:val="00EF327B"/>
    <w:rsid w:val="00EF390D"/>
    <w:rsid w:val="00EF56FF"/>
    <w:rsid w:val="00EF69B9"/>
    <w:rsid w:val="00F0182B"/>
    <w:rsid w:val="00F03A4D"/>
    <w:rsid w:val="00F077B9"/>
    <w:rsid w:val="00F1080C"/>
    <w:rsid w:val="00F11B5D"/>
    <w:rsid w:val="00F509E4"/>
    <w:rsid w:val="00F52B1B"/>
    <w:rsid w:val="00F54A87"/>
    <w:rsid w:val="00F55ABC"/>
    <w:rsid w:val="00F75F5F"/>
    <w:rsid w:val="00F83647"/>
    <w:rsid w:val="00F936D4"/>
    <w:rsid w:val="00F93A2F"/>
    <w:rsid w:val="00FA265D"/>
    <w:rsid w:val="00FA2E4A"/>
    <w:rsid w:val="00FA74DC"/>
    <w:rsid w:val="00FB277F"/>
    <w:rsid w:val="00FC2331"/>
    <w:rsid w:val="00FC70E8"/>
    <w:rsid w:val="00FD027A"/>
    <w:rsid w:val="00FD0E16"/>
    <w:rsid w:val="00FE3A23"/>
    <w:rsid w:val="00FE5BCB"/>
    <w:rsid w:val="00FF1FDD"/>
    <w:rsid w:val="00FF3425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03219"/>
  <w15:docId w15:val="{2AAF601F-8C52-48D3-9B45-98CFBEAB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8F456F"/>
    <w:pPr>
      <w:keepNext/>
      <w:jc w:val="center"/>
      <w:outlineLvl w:val="1"/>
    </w:pPr>
    <w:rPr>
      <w:b/>
      <w:bCs/>
      <w:sz w:val="4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D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3FC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rsid w:val="00D73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FC4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table" w:styleId="TableGrid">
    <w:name w:val="Table Grid"/>
    <w:basedOn w:val="TableNormal"/>
    <w:uiPriority w:val="39"/>
    <w:rsid w:val="00D73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73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3FC4"/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unhideWhenUsed/>
    <w:rsid w:val="00D73FC4"/>
    <w:pPr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3FC4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3FC4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rsid w:val="008F456F"/>
    <w:rPr>
      <w:rFonts w:ascii="Times New Roman" w:eastAsia="Times New Roman" w:hAnsi="Times New Roman" w:cs="Times New Roman"/>
      <w:b/>
      <w:bCs/>
      <w:sz w:val="4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D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F2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Tekst">
    <w:name w:val="Tekst"/>
    <w:basedOn w:val="Normal"/>
    <w:link w:val="TekstChar"/>
    <w:qFormat/>
    <w:rsid w:val="004E5930"/>
    <w:pPr>
      <w:spacing w:line="276" w:lineRule="auto"/>
    </w:pPr>
    <w:rPr>
      <w:rFonts w:ascii="Merriweather Light" w:eastAsiaTheme="minorHAnsi" w:hAnsi="Merriweather Light" w:cstheme="majorHAnsi"/>
      <w:sz w:val="20"/>
      <w:lang w:val="en-US" w:eastAsia="en-US"/>
    </w:rPr>
  </w:style>
  <w:style w:type="character" w:customStyle="1" w:styleId="TekstChar">
    <w:name w:val="Tekst Char"/>
    <w:basedOn w:val="DefaultParagraphFont"/>
    <w:link w:val="Tekst"/>
    <w:rsid w:val="004E5930"/>
    <w:rPr>
      <w:rFonts w:ascii="Merriweather Light" w:hAnsi="Merriweather Light" w:cstheme="maj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292D"/>
    <w:rPr>
      <w:color w:val="0563C1" w:themeColor="hyperlink"/>
      <w:u w:val="single"/>
    </w:rPr>
  </w:style>
  <w:style w:type="paragraph" w:customStyle="1" w:styleId="Podaci">
    <w:name w:val="Podaci"/>
    <w:basedOn w:val="Normal"/>
    <w:link w:val="PodaciChar"/>
    <w:qFormat/>
    <w:rsid w:val="001B302A"/>
    <w:pPr>
      <w:spacing w:after="260"/>
    </w:pPr>
    <w:rPr>
      <w:rFonts w:ascii="Merriweather Light" w:eastAsiaTheme="minorHAnsi" w:hAnsi="Merriweather Light" w:cstheme="minorBidi"/>
      <w:sz w:val="20"/>
      <w:lang w:eastAsia="en-US"/>
    </w:rPr>
  </w:style>
  <w:style w:type="character" w:customStyle="1" w:styleId="PodaciChar">
    <w:name w:val="Podaci Char"/>
    <w:basedOn w:val="DefaultParagraphFont"/>
    <w:link w:val="Podaci"/>
    <w:rsid w:val="001B302A"/>
    <w:rPr>
      <w:rFonts w:ascii="Merriweather Light" w:hAnsi="Merriweather Light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tsvircic</dc:creator>
  <cp:lastModifiedBy>kmarkulin</cp:lastModifiedBy>
  <cp:revision>2</cp:revision>
  <cp:lastPrinted>2021-10-21T09:15:00Z</cp:lastPrinted>
  <dcterms:created xsi:type="dcterms:W3CDTF">2021-10-21T13:04:00Z</dcterms:created>
  <dcterms:modified xsi:type="dcterms:W3CDTF">2021-10-21T13:04:00Z</dcterms:modified>
</cp:coreProperties>
</file>