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tbl>
      <w:tblPr>
        <w:tblStyle w:val="Reetkatablice"/>
        <w:tblW w:w="15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7801"/>
      </w:tblGrid>
      <w:tr w:rsidR="007B2982" w14:paraId="260EAE16" w14:textId="77777777" w:rsidTr="002C0AC0">
        <w:trPr>
          <w:trHeight w:val="2546"/>
        </w:trPr>
        <w:tc>
          <w:tcPr>
            <w:tcW w:w="15593" w:type="dxa"/>
            <w:gridSpan w:val="2"/>
            <w:shd w:val="clear" w:color="auto" w:fill="D9E2F3" w:themeFill="accent1" w:themeFillTint="33"/>
          </w:tcPr>
          <w:p w14:paraId="41437345" w14:textId="7036F4A7" w:rsidR="007B2982" w:rsidRPr="007B2982" w:rsidRDefault="007B2982" w:rsidP="007B2982">
            <w:pPr>
              <w:rPr>
                <w:b/>
                <w:bCs/>
                <w:sz w:val="60"/>
                <w:szCs w:val="60"/>
              </w:rPr>
            </w:pPr>
            <w:r>
              <w:rPr>
                <w:b/>
                <w:bCs/>
                <w:noProof/>
                <w:sz w:val="72"/>
                <w:szCs w:val="72"/>
              </w:rPr>
              <w:drawing>
                <wp:anchor distT="0" distB="0" distL="114300" distR="114300" simplePos="0" relativeHeight="251662336" behindDoc="0" locked="0" layoutInCell="1" allowOverlap="1" wp14:anchorId="325452F5" wp14:editId="34D5269C">
                  <wp:simplePos x="0" y="0"/>
                  <wp:positionH relativeFrom="margin">
                    <wp:posOffset>0</wp:posOffset>
                  </wp:positionH>
                  <wp:positionV relativeFrom="margin">
                    <wp:posOffset>66675</wp:posOffset>
                  </wp:positionV>
                  <wp:extent cx="828675" cy="762000"/>
                  <wp:effectExtent l="0" t="0" r="0" b="0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2982">
              <w:rPr>
                <w:b/>
                <w:bCs/>
                <w:sz w:val="60"/>
                <w:szCs w:val="60"/>
              </w:rPr>
              <w:t xml:space="preserve">SVEUČILIŠTE U ZADRU </w:t>
            </w:r>
            <w:r w:rsidR="000B5E69">
              <w:rPr>
                <w:b/>
                <w:bCs/>
                <w:sz w:val="60"/>
                <w:szCs w:val="60"/>
              </w:rPr>
              <w:t>-</w:t>
            </w:r>
            <w:r w:rsidRPr="007B2982">
              <w:rPr>
                <w:b/>
                <w:bCs/>
                <w:sz w:val="60"/>
                <w:szCs w:val="60"/>
              </w:rPr>
              <w:t xml:space="preserve"> POMORSKI ODJEL</w:t>
            </w:r>
          </w:p>
          <w:p w14:paraId="005EEC8D" w14:textId="1AD1CE27" w:rsidR="007B2982" w:rsidRDefault="000B5E69" w:rsidP="000B5E69">
            <w:pPr>
              <w:pStyle w:val="Bezproreda"/>
              <w:rPr>
                <w:b/>
                <w:bCs/>
                <w:sz w:val="60"/>
                <w:szCs w:val="60"/>
              </w:rPr>
            </w:pPr>
            <w:r w:rsidRPr="00935BC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C25ABB8" wp14:editId="5BAC66D1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864235</wp:posOffset>
                  </wp:positionV>
                  <wp:extent cx="809625" cy="778510"/>
                  <wp:effectExtent l="0" t="0" r="9525" b="2540"/>
                  <wp:wrapSquare wrapText="bothSides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60"/>
                <w:szCs w:val="60"/>
              </w:rPr>
              <w:t xml:space="preserve">                                   i</w:t>
            </w:r>
          </w:p>
          <w:p w14:paraId="0FBECEC2" w14:textId="10FE02A0" w:rsidR="007B2982" w:rsidRPr="007B2982" w:rsidRDefault="000B5E69" w:rsidP="007B2982">
            <w:pPr>
              <w:pStyle w:val="Bezproreda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sz w:val="60"/>
                <w:szCs w:val="60"/>
              </w:rPr>
              <w:t xml:space="preserve"> </w:t>
            </w:r>
            <w:r w:rsidR="007B2982" w:rsidRPr="007B2982">
              <w:rPr>
                <w:b/>
                <w:bCs/>
                <w:sz w:val="60"/>
                <w:szCs w:val="60"/>
              </w:rPr>
              <w:t>UDRUGA POMORACA  „SV. NIKOLA“ – VRSI</w:t>
            </w:r>
            <w:r w:rsidR="007B2982" w:rsidRPr="007B2982">
              <w:rPr>
                <w:b/>
                <w:bCs/>
                <w:noProof/>
                <w:sz w:val="72"/>
                <w:szCs w:val="72"/>
              </w:rPr>
              <w:t xml:space="preserve">  </w:t>
            </w:r>
          </w:p>
        </w:tc>
      </w:tr>
      <w:tr w:rsidR="000B5E69" w14:paraId="2D64E99E" w14:textId="77777777" w:rsidTr="000B5E69">
        <w:trPr>
          <w:trHeight w:val="11767"/>
        </w:trPr>
        <w:tc>
          <w:tcPr>
            <w:tcW w:w="7792" w:type="dxa"/>
          </w:tcPr>
          <w:p w14:paraId="60487A30" w14:textId="77777777" w:rsidR="000B5E69" w:rsidRDefault="000B5E69" w:rsidP="00935BC2">
            <w:pPr>
              <w:rPr>
                <w:b/>
                <w:bCs/>
                <w:sz w:val="52"/>
                <w:szCs w:val="52"/>
              </w:rPr>
            </w:pPr>
          </w:p>
          <w:p w14:paraId="1359F85F" w14:textId="77777777" w:rsidR="0099006E" w:rsidRDefault="0099006E" w:rsidP="00935BC2">
            <w:pPr>
              <w:rPr>
                <w:b/>
                <w:bCs/>
                <w:sz w:val="52"/>
                <w:szCs w:val="52"/>
              </w:rPr>
            </w:pPr>
          </w:p>
          <w:p w14:paraId="179BF8D2" w14:textId="77777777" w:rsidR="0099006E" w:rsidRDefault="0099006E" w:rsidP="00935BC2">
            <w:pPr>
              <w:rPr>
                <w:b/>
                <w:bCs/>
                <w:sz w:val="52"/>
                <w:szCs w:val="52"/>
              </w:rPr>
            </w:pPr>
          </w:p>
          <w:p w14:paraId="50454A79" w14:textId="7D99FD6B" w:rsidR="000B5E69" w:rsidRPr="00DD29FA" w:rsidRDefault="000B5E69" w:rsidP="00CF067D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organiziraju</w:t>
            </w:r>
          </w:p>
          <w:p w14:paraId="0D46E225" w14:textId="77777777" w:rsidR="000B5E69" w:rsidRDefault="000B5E69" w:rsidP="00935BC2">
            <w:pPr>
              <w:rPr>
                <w:b/>
                <w:bCs/>
                <w:sz w:val="60"/>
                <w:szCs w:val="60"/>
              </w:rPr>
            </w:pPr>
          </w:p>
          <w:p w14:paraId="55E591F7" w14:textId="77777777" w:rsidR="000B5E69" w:rsidRDefault="000B5E69" w:rsidP="00935BC2">
            <w:pPr>
              <w:rPr>
                <w:b/>
                <w:bCs/>
                <w:sz w:val="60"/>
                <w:szCs w:val="60"/>
              </w:rPr>
            </w:pPr>
          </w:p>
          <w:p w14:paraId="07604BB5" w14:textId="77777777" w:rsidR="000B5E69" w:rsidRPr="00DD29FA" w:rsidRDefault="000B5E69" w:rsidP="00935BC2">
            <w:pPr>
              <w:jc w:val="center"/>
              <w:rPr>
                <w:b/>
                <w:bCs/>
                <w:sz w:val="72"/>
                <w:szCs w:val="72"/>
              </w:rPr>
            </w:pPr>
            <w:r w:rsidRPr="00DD29FA">
              <w:rPr>
                <w:b/>
                <w:bCs/>
                <w:sz w:val="72"/>
                <w:szCs w:val="72"/>
              </w:rPr>
              <w:t>OKRUGLI STOL</w:t>
            </w:r>
          </w:p>
          <w:p w14:paraId="14451C6C" w14:textId="77777777" w:rsidR="000B5E69" w:rsidRPr="00DD29FA" w:rsidRDefault="000B5E69" w:rsidP="00935BC2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3A602185" w14:textId="7972853D" w:rsidR="000B5E69" w:rsidRPr="00DD29FA" w:rsidRDefault="000B5E69" w:rsidP="00935BC2">
            <w:pPr>
              <w:jc w:val="center"/>
              <w:rPr>
                <w:b/>
                <w:bCs/>
                <w:sz w:val="72"/>
                <w:szCs w:val="72"/>
              </w:rPr>
            </w:pPr>
            <w:r w:rsidRPr="00DD29FA">
              <w:rPr>
                <w:b/>
                <w:bCs/>
                <w:sz w:val="72"/>
                <w:szCs w:val="72"/>
              </w:rPr>
              <w:t>„</w:t>
            </w:r>
            <w:r w:rsidRPr="002C0AC0">
              <w:rPr>
                <w:b/>
                <w:bCs/>
                <w:i/>
                <w:iCs/>
                <w:sz w:val="72"/>
                <w:szCs w:val="72"/>
              </w:rPr>
              <w:t>IZAZOVI POMORSTVA DANA</w:t>
            </w:r>
            <w:r w:rsidR="00350CCE">
              <w:rPr>
                <w:b/>
                <w:bCs/>
                <w:i/>
                <w:iCs/>
                <w:sz w:val="72"/>
                <w:szCs w:val="72"/>
              </w:rPr>
              <w:t>ŠNJICE</w:t>
            </w:r>
            <w:r w:rsidRPr="00DD29FA">
              <w:rPr>
                <w:b/>
                <w:bCs/>
                <w:sz w:val="72"/>
                <w:szCs w:val="72"/>
              </w:rPr>
              <w:t>“</w:t>
            </w:r>
          </w:p>
          <w:p w14:paraId="14F2AD55" w14:textId="77777777" w:rsidR="000B5E69" w:rsidRPr="00DD29FA" w:rsidRDefault="000B5E69" w:rsidP="00935BC2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3CF04A54" w14:textId="079DFCB4" w:rsidR="000B5E69" w:rsidRDefault="000B5E69" w:rsidP="00935BC2">
            <w:pPr>
              <w:jc w:val="center"/>
              <w:rPr>
                <w:b/>
                <w:bCs/>
                <w:sz w:val="52"/>
                <w:szCs w:val="52"/>
              </w:rPr>
            </w:pPr>
            <w:r w:rsidRPr="00DD29FA">
              <w:rPr>
                <w:b/>
                <w:bCs/>
                <w:sz w:val="52"/>
                <w:szCs w:val="52"/>
              </w:rPr>
              <w:t>KOJI ĆE SE ODRŽATI DANA 7. PROSINCA 2024. GODINE U MULTIMEDIJALNOJ DVORANI OPĆINE VRSI, dr. Franje Tuđmana 6, Vrsi</w:t>
            </w:r>
            <w:r w:rsidR="00350CCE">
              <w:rPr>
                <w:b/>
                <w:bCs/>
                <w:sz w:val="52"/>
                <w:szCs w:val="52"/>
              </w:rPr>
              <w:t>, s početkom u 10:00</w:t>
            </w:r>
            <w:r w:rsidR="0099006E">
              <w:rPr>
                <w:b/>
                <w:bCs/>
                <w:sz w:val="52"/>
                <w:szCs w:val="52"/>
              </w:rPr>
              <w:t xml:space="preserve"> sati</w:t>
            </w:r>
          </w:p>
          <w:p w14:paraId="52F42B01" w14:textId="77777777" w:rsidR="0099006E" w:rsidRDefault="0099006E" w:rsidP="00935BC2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1B403500" w14:textId="77777777" w:rsidR="000B5E69" w:rsidRDefault="000B5E69" w:rsidP="00542304">
            <w:pPr>
              <w:rPr>
                <w:b/>
                <w:bCs/>
                <w:noProof/>
                <w:sz w:val="72"/>
                <w:szCs w:val="72"/>
              </w:rPr>
            </w:pPr>
          </w:p>
        </w:tc>
        <w:tc>
          <w:tcPr>
            <w:tcW w:w="7801" w:type="dxa"/>
          </w:tcPr>
          <w:p w14:paraId="7DD5AB00" w14:textId="77777777" w:rsidR="0099006E" w:rsidRDefault="000B5E69" w:rsidP="007B2982">
            <w:pPr>
              <w:rPr>
                <w:noProof/>
              </w:rPr>
            </w:pPr>
            <w:r>
              <w:rPr>
                <w:noProof/>
              </w:rPr>
              <w:t xml:space="preserve">                   </w:t>
            </w:r>
          </w:p>
          <w:p w14:paraId="7F11D126" w14:textId="77777777" w:rsidR="0099006E" w:rsidRDefault="0099006E" w:rsidP="007B2982">
            <w:pPr>
              <w:rPr>
                <w:noProof/>
              </w:rPr>
            </w:pPr>
          </w:p>
          <w:p w14:paraId="093E12D3" w14:textId="090E2799" w:rsidR="000B5E69" w:rsidRDefault="000B5E69" w:rsidP="007B298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76473F" wp14:editId="38E6C19A">
                  <wp:extent cx="4842109" cy="7449252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01" cy="745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1D8672" w14:textId="1335F970" w:rsidR="000B5E69" w:rsidRDefault="000B5E69"/>
    <w:p w14:paraId="18AEE780" w14:textId="77777777" w:rsidR="000B5E69" w:rsidRDefault="000B5E69"/>
    <w:tbl>
      <w:tblPr>
        <w:tblStyle w:val="Reetkatablice"/>
        <w:tblW w:w="15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  <w:gridCol w:w="4678"/>
      </w:tblGrid>
      <w:tr w:rsidR="000B5E69" w14:paraId="2CCF6B37" w14:textId="35DEBD2A" w:rsidTr="000B5E69">
        <w:tc>
          <w:tcPr>
            <w:tcW w:w="10915" w:type="dxa"/>
          </w:tcPr>
          <w:p w14:paraId="57BAB636" w14:textId="77777777" w:rsidR="0099006E" w:rsidRDefault="0099006E" w:rsidP="000B5E69">
            <w:pPr>
              <w:rPr>
                <w:b/>
                <w:bCs/>
                <w:noProof/>
                <w:sz w:val="40"/>
                <w:szCs w:val="40"/>
              </w:rPr>
            </w:pPr>
          </w:p>
          <w:p w14:paraId="61490119" w14:textId="477B13FD" w:rsidR="000B5E69" w:rsidRPr="00DD29FA" w:rsidRDefault="000B5E69" w:rsidP="000B5E69">
            <w:pPr>
              <w:rPr>
                <w:b/>
                <w:bCs/>
                <w:noProof/>
                <w:sz w:val="40"/>
                <w:szCs w:val="40"/>
              </w:rPr>
            </w:pPr>
            <w:r w:rsidRPr="00DD29FA">
              <w:rPr>
                <w:b/>
                <w:bCs/>
                <w:noProof/>
                <w:sz w:val="40"/>
                <w:szCs w:val="40"/>
              </w:rPr>
              <w:t>Panelisti:</w:t>
            </w:r>
          </w:p>
          <w:p w14:paraId="31EB0B2D" w14:textId="77777777" w:rsidR="00350CCE" w:rsidRDefault="00350CCE" w:rsidP="00350CCE">
            <w:pPr>
              <w:rPr>
                <w:b/>
                <w:bCs/>
                <w:noProof/>
                <w:sz w:val="40"/>
                <w:szCs w:val="40"/>
              </w:rPr>
            </w:pPr>
            <w:r w:rsidRPr="00DD29FA">
              <w:rPr>
                <w:b/>
                <w:bCs/>
                <w:noProof/>
                <w:sz w:val="40"/>
                <w:szCs w:val="40"/>
              </w:rPr>
              <w:t>Boško Ercegovac, Ministarstvo mora, prometa i infrastrukture</w:t>
            </w:r>
          </w:p>
          <w:p w14:paraId="48BC00B6" w14:textId="5059B85A" w:rsidR="000B5E69" w:rsidRPr="00DD29FA" w:rsidRDefault="00F85D83" w:rsidP="000B5E69">
            <w:pPr>
              <w:rPr>
                <w:b/>
                <w:bCs/>
                <w:noProof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t>i</w:t>
            </w:r>
            <w:r w:rsidR="000B5E69" w:rsidRPr="00DD29FA">
              <w:rPr>
                <w:b/>
                <w:bCs/>
                <w:noProof/>
                <w:sz w:val="40"/>
                <w:szCs w:val="40"/>
              </w:rPr>
              <w:t>zv.prof. dr.sc. Luka Grbić, Sveučilište u Zadru – Pomorski odjel</w:t>
            </w:r>
          </w:p>
          <w:p w14:paraId="6F741DC8" w14:textId="7880A6C6" w:rsidR="000B5E69" w:rsidRPr="00DD29FA" w:rsidRDefault="00F85D83" w:rsidP="000B5E69">
            <w:pPr>
              <w:rPr>
                <w:b/>
                <w:bCs/>
                <w:noProof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t>i</w:t>
            </w:r>
            <w:r w:rsidR="000B5E69" w:rsidRPr="00DD29FA">
              <w:rPr>
                <w:b/>
                <w:bCs/>
                <w:noProof/>
                <w:sz w:val="40"/>
                <w:szCs w:val="40"/>
              </w:rPr>
              <w:t>zv.prof.dr.sc. Mate Barić, Sveučilište u Zadru – Pomorski odjel</w:t>
            </w:r>
          </w:p>
          <w:p w14:paraId="54A76F6D" w14:textId="77777777" w:rsidR="000B5E69" w:rsidRPr="00DD29FA" w:rsidRDefault="000B5E69" w:rsidP="000B5E69">
            <w:pPr>
              <w:rPr>
                <w:b/>
                <w:bCs/>
                <w:noProof/>
                <w:sz w:val="40"/>
                <w:szCs w:val="40"/>
              </w:rPr>
            </w:pPr>
            <w:r w:rsidRPr="00DD29FA">
              <w:rPr>
                <w:b/>
                <w:bCs/>
                <w:noProof/>
                <w:sz w:val="40"/>
                <w:szCs w:val="40"/>
              </w:rPr>
              <w:t>dr.sc. Ljiljana Peričin, Sveučilište u Zadru – Pomorski odjel</w:t>
            </w:r>
          </w:p>
          <w:p w14:paraId="366A867C" w14:textId="77777777" w:rsidR="000B5E69" w:rsidRPr="00DD29FA" w:rsidRDefault="000B5E69" w:rsidP="000B5E69">
            <w:pPr>
              <w:rPr>
                <w:b/>
                <w:bCs/>
                <w:noProof/>
                <w:sz w:val="40"/>
                <w:szCs w:val="40"/>
              </w:rPr>
            </w:pPr>
            <w:r w:rsidRPr="00DD29FA">
              <w:rPr>
                <w:b/>
                <w:bCs/>
                <w:noProof/>
                <w:sz w:val="40"/>
                <w:szCs w:val="40"/>
              </w:rPr>
              <w:t>Marin Perinić, Pomorska škola Zadar</w:t>
            </w:r>
          </w:p>
          <w:p w14:paraId="32E3209B" w14:textId="551255D9" w:rsidR="00350CCE" w:rsidRDefault="00350CCE" w:rsidP="000B5E69">
            <w:pPr>
              <w:rPr>
                <w:b/>
                <w:bCs/>
                <w:noProof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t>John Karavanić, Tankerska plovidba d.d.</w:t>
            </w:r>
          </w:p>
          <w:p w14:paraId="2FE7D842" w14:textId="78DF9CB7" w:rsidR="00350CCE" w:rsidRDefault="00350CCE" w:rsidP="000B5E69">
            <w:pPr>
              <w:rPr>
                <w:b/>
                <w:bCs/>
                <w:noProof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t xml:space="preserve">Marko Novaselić, Jadrolinija </w:t>
            </w:r>
          </w:p>
          <w:p w14:paraId="42C18360" w14:textId="69BB8654" w:rsidR="00350CCE" w:rsidRDefault="00350CCE" w:rsidP="000B5E69">
            <w:pPr>
              <w:rPr>
                <w:b/>
                <w:bCs/>
                <w:noProof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t>Neven Melvan, Sindikat pomoraca Hrvatske</w:t>
            </w:r>
          </w:p>
          <w:p w14:paraId="46EDD349" w14:textId="77777777" w:rsidR="000B5E69" w:rsidRDefault="000B5E69"/>
        </w:tc>
        <w:tc>
          <w:tcPr>
            <w:tcW w:w="4678" w:type="dxa"/>
          </w:tcPr>
          <w:p w14:paraId="14C9A6E6" w14:textId="77777777" w:rsidR="0099006E" w:rsidRDefault="000B5E69" w:rsidP="000B5E69">
            <w:pPr>
              <w:rPr>
                <w:b/>
                <w:bCs/>
                <w:noProof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t xml:space="preserve">     </w:t>
            </w:r>
          </w:p>
          <w:p w14:paraId="3F3B9310" w14:textId="234FC865" w:rsidR="000B5E69" w:rsidRDefault="0099006E" w:rsidP="000B5E69">
            <w:pPr>
              <w:rPr>
                <w:b/>
                <w:bCs/>
                <w:noProof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t xml:space="preserve">     </w:t>
            </w:r>
            <w:r w:rsidR="000B5E69">
              <w:rPr>
                <w:b/>
                <w:bCs/>
                <w:noProof/>
                <w:sz w:val="40"/>
                <w:szCs w:val="40"/>
              </w:rPr>
              <w:t xml:space="preserve"> Moderator:</w:t>
            </w:r>
          </w:p>
          <w:p w14:paraId="28BD0FD5" w14:textId="33A015B6" w:rsidR="000B5E69" w:rsidRDefault="000B5E69" w:rsidP="000B5E69">
            <w:pPr>
              <w:rPr>
                <w:b/>
                <w:bCs/>
                <w:noProof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t xml:space="preserve">     dr.sc. Šime Vučetić</w:t>
            </w:r>
          </w:p>
          <w:p w14:paraId="66D0E9B0" w14:textId="77777777" w:rsidR="00CF067D" w:rsidRDefault="00CF067D" w:rsidP="000B5E69">
            <w:pPr>
              <w:rPr>
                <w:b/>
                <w:bCs/>
                <w:noProof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t xml:space="preserve">     Sveučilište u Zadru </w:t>
            </w:r>
          </w:p>
          <w:p w14:paraId="3D0BB320" w14:textId="483EFDEC" w:rsidR="00CF067D" w:rsidRPr="00DD29FA" w:rsidRDefault="00CF067D" w:rsidP="000B5E69">
            <w:pPr>
              <w:rPr>
                <w:b/>
                <w:bCs/>
                <w:noProof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t xml:space="preserve">     Pomorski odjel</w:t>
            </w:r>
          </w:p>
        </w:tc>
      </w:tr>
    </w:tbl>
    <w:p w14:paraId="56D89DC2" w14:textId="77777777" w:rsidR="00C05416" w:rsidRDefault="00C05416"/>
    <w:sectPr w:rsidR="00C05416" w:rsidSect="000B5E69">
      <w:pgSz w:w="16838" w:h="23811" w:code="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C2"/>
    <w:rsid w:val="000B5E69"/>
    <w:rsid w:val="002C0AC0"/>
    <w:rsid w:val="00350CCE"/>
    <w:rsid w:val="007B2982"/>
    <w:rsid w:val="00935BC2"/>
    <w:rsid w:val="0099006E"/>
    <w:rsid w:val="00AF10BF"/>
    <w:rsid w:val="00C05416"/>
    <w:rsid w:val="00CF067D"/>
    <w:rsid w:val="00F8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36901C02"/>
  <w15:chartTrackingRefBased/>
  <w15:docId w15:val="{7C7AFE64-3E69-43F6-AD98-B978897D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35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Peričin</dc:creator>
  <cp:keywords/>
  <dc:description/>
  <cp:lastModifiedBy>Ljiljana Peričin</cp:lastModifiedBy>
  <cp:revision>8</cp:revision>
  <cp:lastPrinted>2024-12-03T13:03:00Z</cp:lastPrinted>
  <dcterms:created xsi:type="dcterms:W3CDTF">2024-11-28T12:51:00Z</dcterms:created>
  <dcterms:modified xsi:type="dcterms:W3CDTF">2024-12-03T13:11:00Z</dcterms:modified>
</cp:coreProperties>
</file>